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B7" w:rsidRDefault="001830B7" w:rsidP="001830B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1830B7" w:rsidRDefault="001830B7" w:rsidP="001830B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830B7" w:rsidRDefault="001830B7" w:rsidP="001830B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830B7" w:rsidRDefault="001830B7" w:rsidP="001830B7">
      <w:pPr>
        <w:pStyle w:val="2"/>
        <w:rPr>
          <w:sz w:val="28"/>
          <w:szCs w:val="28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830B7" w:rsidRPr="001830B7" w:rsidRDefault="001830B7" w:rsidP="001830B7">
      <w:pPr>
        <w:rPr>
          <w:rtl/>
          <w:lang w:eastAsia="ar-SA"/>
        </w:rPr>
      </w:pPr>
    </w:p>
    <w:p w:rsidR="001830B7" w:rsidRPr="007E6077" w:rsidRDefault="001830B7" w:rsidP="001830B7">
      <w:pPr>
        <w:rPr>
          <w:rtl/>
          <w:lang w:eastAsia="ar-SA" w:bidi="ar-SY"/>
        </w:rPr>
      </w:pPr>
    </w:p>
    <w:p w:rsidR="001830B7" w:rsidRPr="003D63C3" w:rsidRDefault="001830B7" w:rsidP="001830B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/58/</w:t>
      </w:r>
    </w:p>
    <w:p w:rsidR="001830B7" w:rsidRPr="00601688" w:rsidRDefault="001830B7" w:rsidP="001830B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1830B7" w:rsidRDefault="001830B7" w:rsidP="001830B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1830B7" w:rsidRDefault="001830B7" w:rsidP="001830B7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1299 تاريخ 19/2/2018</w:t>
      </w:r>
    </w:p>
    <w:p w:rsidR="001830B7" w:rsidRDefault="001830B7" w:rsidP="001830B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5/3/2018</w:t>
      </w:r>
    </w:p>
    <w:p w:rsidR="001830B7" w:rsidRDefault="001830B7" w:rsidP="001830B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1830B7" w:rsidRDefault="001830B7" w:rsidP="001830B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1830B7" w:rsidRDefault="001830B7" w:rsidP="001830B7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>الموافقة على تصديق عقد بالتراضي رقم /96/ لعام 2017 المنظم بين مجلس مدينة طرطوس والسيد محمود حسن حسام الدين لاستثمار المحل رقم /21/ في سوق الباعة شارع اليرموك بعد إجراء التعديلات التالية :</w:t>
      </w:r>
    </w:p>
    <w:p w:rsidR="001830B7" w:rsidRDefault="001830B7" w:rsidP="001830B7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تعديل عبارة (بدل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فروغ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)إلى عبارة (كلفة إنشاء المحل الأساسية ) الواردة في المادة /8/ من العقد .</w:t>
      </w:r>
    </w:p>
    <w:p w:rsidR="001830B7" w:rsidRDefault="001830B7" w:rsidP="001830B7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حذف المادة رقم /9/ من العقد توخياً لعدم رهن الاستثمار لعامل الزمن وبما ينسجم مع عامل التطور .</w:t>
      </w:r>
    </w:p>
    <w:p w:rsidR="001830B7" w:rsidRPr="001B0683" w:rsidRDefault="001830B7" w:rsidP="001830B7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تعديل بدل التنازل ضمن المادة /14/ ليصبح  كما يلي  ( وبعد دفع مبلغ 25% من قيمة بدل الاستثمار السنوي في تاريخ التنازل المحدد للمحل إلى المدينة )ويتم في هذه الحالة تنظيم عقد جديد مع المستثمر عن الفترة المتبقية من الاستثمار . </w:t>
      </w:r>
    </w:p>
    <w:p w:rsidR="001830B7" w:rsidRDefault="001830B7" w:rsidP="001830B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مادة-2-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</w:t>
      </w:r>
    </w:p>
    <w:p w:rsidR="001830B7" w:rsidRDefault="001830B7" w:rsidP="001830B7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6/3/2018</w:t>
      </w:r>
    </w:p>
    <w:p w:rsidR="00443069" w:rsidRDefault="00443069" w:rsidP="001830B7">
      <w:pPr>
        <w:rPr>
          <w:rFonts w:cs="Simplified Arabic"/>
          <w:b/>
          <w:bCs/>
          <w:sz w:val="28"/>
          <w:szCs w:val="28"/>
          <w:lang w:bidi="ar-SY"/>
        </w:rPr>
      </w:pPr>
    </w:p>
    <w:p w:rsidR="00443069" w:rsidRDefault="00443069" w:rsidP="001830B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830B7" w:rsidRPr="00353F6D" w:rsidRDefault="001830B7" w:rsidP="001830B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830B7" w:rsidRPr="00353F6D" w:rsidRDefault="001830B7" w:rsidP="001830B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1830B7" w:rsidRDefault="001830B7" w:rsidP="001830B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830B7" w:rsidRDefault="001830B7" w:rsidP="001830B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830B7" w:rsidRDefault="001830B7" w:rsidP="001830B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830B7" w:rsidRDefault="001830B7" w:rsidP="001830B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830B7" w:rsidRDefault="001830B7" w:rsidP="001830B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830B7" w:rsidRPr="00D32A02" w:rsidRDefault="001830B7" w:rsidP="001830B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830B7" w:rsidRDefault="001830B7" w:rsidP="001830B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1830B7" w:rsidRDefault="001830B7" w:rsidP="001830B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1830B7" w:rsidRPr="001058FB" w:rsidRDefault="001830B7" w:rsidP="001830B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للمتابعة </w:t>
      </w:r>
    </w:p>
    <w:p w:rsidR="001830B7" w:rsidRPr="00CD2121" w:rsidRDefault="001830B7" w:rsidP="001830B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1830B7" w:rsidRPr="00CD2121" w:rsidRDefault="001830B7" w:rsidP="001830B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8C3D71" w:rsidRDefault="00787BAE" w:rsidP="00D60381"/>
    <w:p w:rsidR="00EA45A7" w:rsidRDefault="00EA45A7" w:rsidP="00D60381"/>
    <w:p w:rsidR="00EA45A7" w:rsidRDefault="00EA45A7" w:rsidP="00D60381"/>
    <w:p w:rsidR="00EA45A7" w:rsidRDefault="00EA45A7" w:rsidP="00D60381"/>
    <w:p w:rsidR="00EA45A7" w:rsidRDefault="00EA45A7" w:rsidP="00D60381"/>
    <w:p w:rsidR="00EA45A7" w:rsidRDefault="00EA45A7" w:rsidP="00D60381"/>
    <w:p w:rsidR="00EA45A7" w:rsidRDefault="00EA45A7" w:rsidP="00EA45A7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EA45A7" w:rsidRDefault="00EA45A7" w:rsidP="00EA45A7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EA45A7" w:rsidRDefault="00EA45A7" w:rsidP="00EA45A7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EA45A7" w:rsidRDefault="00EA45A7" w:rsidP="00EA45A7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EA45A7" w:rsidRPr="007E6077" w:rsidRDefault="00EA45A7" w:rsidP="00EA45A7">
      <w:pPr>
        <w:rPr>
          <w:rtl/>
          <w:lang w:eastAsia="ar-SA" w:bidi="ar-SY"/>
        </w:rPr>
      </w:pPr>
    </w:p>
    <w:p w:rsidR="00EA45A7" w:rsidRPr="003D63C3" w:rsidRDefault="00EA45A7" w:rsidP="00EA45A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/59/</w:t>
      </w:r>
    </w:p>
    <w:p w:rsidR="00EA45A7" w:rsidRPr="00601688" w:rsidRDefault="00EA45A7" w:rsidP="00EA45A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EA45A7" w:rsidRDefault="00EA45A7" w:rsidP="00EA45A7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EA45A7" w:rsidRDefault="00EA45A7" w:rsidP="00EA45A7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1291 تاريخ 19/2/2018</w:t>
      </w:r>
    </w:p>
    <w:p w:rsidR="00EA45A7" w:rsidRDefault="00EA45A7" w:rsidP="00EA45A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5/3/2018</w:t>
      </w:r>
    </w:p>
    <w:p w:rsidR="00EA45A7" w:rsidRDefault="00EA45A7" w:rsidP="00EA45A7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EA45A7" w:rsidRDefault="00EA45A7" w:rsidP="00EA45A7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EA45A7" w:rsidRDefault="00EA45A7" w:rsidP="00EA45A7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تنازل رقم /16/ لعام 2018المنظم بين مجلس مدينة طرطوس والسيد حسان يوسف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الزغريني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لاستثمار المحل رقم /10/ بعد تنازل السيد عبد الرزاق عبد القادر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اسماعيل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عن استثماره للسيد حسان يوسف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الزغريني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بعد إجراء التعديلات التالية :</w:t>
      </w:r>
    </w:p>
    <w:p w:rsidR="00EA45A7" w:rsidRDefault="00EA45A7" w:rsidP="00EA45A7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تعديل عبارة بدل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فروغ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إلى عبارة (كلفة إنشاء المحل الأساسية ) حيث أن العقد أصبح خاضعاً للقانون /106/ لعام 1958 الذي لا يسمح بأي علاقة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إيجارية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 .</w:t>
      </w:r>
    </w:p>
    <w:p w:rsidR="00EA45A7" w:rsidRDefault="00EA45A7" w:rsidP="00EA45A7">
      <w:pPr>
        <w:pStyle w:val="a3"/>
        <w:numPr>
          <w:ilvl w:val="0"/>
          <w:numId w:val="2"/>
        </w:numPr>
        <w:rPr>
          <w:rFonts w:cs="Simplified Arabic"/>
          <w:sz w:val="26"/>
          <w:szCs w:val="26"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تعديل المادة رقم /14/ من العقد لتصبح (يحق للمستثمر التنازل عن الاستثمار لشخص آخر تنطبق عليه نفس الشروط وذلك بعد موافقة الإدارة وبعد دفع مبلغاً يعادل قيمة 25% من بدل الاستثمار السنوي المحدد للمحل في سنة التنازل ) ويتم في هذه الحالة تنظيم عقد جديد مع المستثمر الجديد عن الفترة المتبقية من الاستثمار .</w:t>
      </w:r>
    </w:p>
    <w:p w:rsidR="00EA45A7" w:rsidRDefault="00EA45A7" w:rsidP="00EA45A7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مادة-2-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</w:t>
      </w:r>
    </w:p>
    <w:p w:rsidR="00EA45A7" w:rsidRDefault="00EA45A7" w:rsidP="00EA45A7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6/3/2018</w:t>
      </w:r>
    </w:p>
    <w:p w:rsidR="00EA45A7" w:rsidRDefault="00EA45A7" w:rsidP="00EA45A7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EA45A7" w:rsidRPr="00353F6D" w:rsidRDefault="00EA45A7" w:rsidP="00EA45A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EA45A7" w:rsidRPr="00353F6D" w:rsidRDefault="00EA45A7" w:rsidP="00EA45A7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EA45A7" w:rsidRDefault="00EA45A7" w:rsidP="00EA45A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A45A7" w:rsidRDefault="00EA45A7" w:rsidP="00EA45A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A45A7" w:rsidRDefault="00EA45A7" w:rsidP="00EA45A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A45A7" w:rsidRDefault="00EA45A7" w:rsidP="00EA45A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A45A7" w:rsidRDefault="00EA45A7" w:rsidP="00EA45A7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EA45A7" w:rsidRPr="00D32A02" w:rsidRDefault="00EA45A7" w:rsidP="00EA45A7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EA45A7" w:rsidRDefault="00EA45A7" w:rsidP="00EA45A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EA45A7" w:rsidRDefault="00EA45A7" w:rsidP="00EA45A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EA45A7" w:rsidRPr="001058FB" w:rsidRDefault="00EA45A7" w:rsidP="00EA45A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مديرية الشؤون الفنية للمتابعة </w:t>
      </w:r>
    </w:p>
    <w:p w:rsidR="00EA45A7" w:rsidRPr="00CD2121" w:rsidRDefault="00EA45A7" w:rsidP="00EA45A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EA45A7" w:rsidRPr="00CD2121" w:rsidRDefault="00EA45A7" w:rsidP="00EA45A7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EA45A7" w:rsidRDefault="00EA45A7" w:rsidP="00D60381"/>
    <w:p w:rsidR="00EA45A7" w:rsidRDefault="00EA45A7" w:rsidP="00D60381"/>
    <w:p w:rsidR="00EA45A7" w:rsidRDefault="00EA45A7" w:rsidP="00D60381"/>
    <w:p w:rsidR="00EA45A7" w:rsidRDefault="00EA45A7" w:rsidP="00D60381"/>
    <w:p w:rsidR="00EA45A7" w:rsidRDefault="00EA45A7" w:rsidP="00D60381"/>
    <w:p w:rsidR="00EA45A7" w:rsidRDefault="00EA45A7" w:rsidP="00D60381"/>
    <w:p w:rsidR="00396CC6" w:rsidRDefault="00396CC6" w:rsidP="00396CC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396CC6" w:rsidRDefault="00396CC6" w:rsidP="00396CC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96CC6" w:rsidRDefault="00396CC6" w:rsidP="00396CC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96CC6" w:rsidRDefault="00396CC6" w:rsidP="00396CC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96CC6" w:rsidRDefault="00396CC6" w:rsidP="00396CC6">
      <w:pPr>
        <w:rPr>
          <w:lang w:eastAsia="ar-SA" w:bidi="ar-SY"/>
        </w:rPr>
      </w:pPr>
    </w:p>
    <w:p w:rsidR="00396CC6" w:rsidRPr="007E6077" w:rsidRDefault="00396CC6" w:rsidP="00396CC6">
      <w:pPr>
        <w:rPr>
          <w:rtl/>
          <w:lang w:eastAsia="ar-SA" w:bidi="ar-SY"/>
        </w:rPr>
      </w:pPr>
    </w:p>
    <w:p w:rsidR="00396CC6" w:rsidRPr="003D63C3" w:rsidRDefault="00396CC6" w:rsidP="00396CC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/60/</w:t>
      </w:r>
    </w:p>
    <w:p w:rsidR="00396CC6" w:rsidRPr="00601688" w:rsidRDefault="00396CC6" w:rsidP="00396CC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396CC6" w:rsidRDefault="00396CC6" w:rsidP="00396CC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396CC6" w:rsidRDefault="00396CC6" w:rsidP="00396CC6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1285 تاريخ 19/2/2018</w:t>
      </w:r>
    </w:p>
    <w:p w:rsidR="00396CC6" w:rsidRDefault="00396CC6" w:rsidP="00396CC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6/3/2018</w:t>
      </w:r>
    </w:p>
    <w:p w:rsidR="00396CC6" w:rsidRDefault="00396CC6" w:rsidP="00396CC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396CC6" w:rsidRDefault="00396CC6" w:rsidP="00396CC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396CC6" w:rsidRDefault="00396CC6" w:rsidP="00396CC6">
      <w:pPr>
        <w:rPr>
          <w:rFonts w:cs="Simplified Arabic"/>
          <w:sz w:val="26"/>
          <w:szCs w:val="26"/>
          <w:rtl/>
          <w:lang w:bidi="ar-SY"/>
        </w:rPr>
      </w:pPr>
      <w:r w:rsidRPr="00EA5377">
        <w:rPr>
          <w:rFonts w:cs="Simplified Arabic" w:hint="cs"/>
          <w:b/>
          <w:bCs/>
          <w:sz w:val="26"/>
          <w:szCs w:val="26"/>
          <w:rtl/>
          <w:lang w:bidi="ar-SY"/>
        </w:rPr>
        <w:t>مادة -1-</w:t>
      </w: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رقم /9/ لعام 2018 المنظم بين مجلس مدينة طرطوس والسيد حسن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حسن والخاص باستثمار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المسمكة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الغربية الواقعة في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.</w:t>
      </w:r>
    </w:p>
    <w:p w:rsidR="00396CC6" w:rsidRDefault="00396CC6" w:rsidP="00396CC6">
      <w:pPr>
        <w:rPr>
          <w:rFonts w:cs="Simplified Arabic"/>
          <w:sz w:val="26"/>
          <w:szCs w:val="26"/>
          <w:rtl/>
          <w:lang w:bidi="ar-SY"/>
        </w:rPr>
      </w:pPr>
      <w:r w:rsidRPr="00EA5377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تحدد مدة الاستثمار ﺒ /3/ أعوام ميلادية تبدأ من تاريخ تسليم موقع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المسمكة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المستثمر على الوضع الراهن.</w:t>
      </w:r>
    </w:p>
    <w:p w:rsidR="00396CC6" w:rsidRPr="001B0683" w:rsidRDefault="00396CC6" w:rsidP="00396CC6">
      <w:pPr>
        <w:rPr>
          <w:rFonts w:cs="Simplified Arabic"/>
          <w:sz w:val="26"/>
          <w:szCs w:val="26"/>
          <w:rtl/>
          <w:lang w:bidi="ar-SY"/>
        </w:rPr>
      </w:pPr>
      <w:r w:rsidRPr="00EA5377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يحدد بدل الاستثمار في كل سنة من السنوات الأولى والثانية بمبلغ سنوي مقداره /7050000 ل.س / فقط سبعة ملايين وخمسون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ويزداد بدل الاستثمار السنوي في السنة الثالثة بنسبة 30 % عن المبلغ الأساسي بحيث يصبح /9165000/ ل. س فقط تسعة ملايين ومائة وخمس وستون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396CC6" w:rsidRDefault="00396CC6" w:rsidP="00396CC6">
      <w:pPr>
        <w:rPr>
          <w:rFonts w:cs="Simplified Arabic"/>
          <w:sz w:val="26"/>
          <w:szCs w:val="26"/>
          <w:rtl/>
          <w:lang w:bidi="ar-SY"/>
        </w:rPr>
      </w:pPr>
      <w:r w:rsidRPr="00AA6A0B"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</w:t>
      </w:r>
    </w:p>
    <w:p w:rsidR="00396CC6" w:rsidRDefault="00396CC6" w:rsidP="00396CC6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6/3/2018</w:t>
      </w:r>
    </w:p>
    <w:p w:rsidR="00396CC6" w:rsidRDefault="00396CC6" w:rsidP="00396CC6">
      <w:pPr>
        <w:rPr>
          <w:rFonts w:cs="Simplified Arabic"/>
          <w:b/>
          <w:bCs/>
          <w:sz w:val="28"/>
          <w:szCs w:val="28"/>
          <w:lang w:bidi="ar-SY"/>
        </w:rPr>
      </w:pPr>
    </w:p>
    <w:p w:rsidR="00396CC6" w:rsidRDefault="00396CC6" w:rsidP="00396CC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96CC6" w:rsidRPr="00353F6D" w:rsidRDefault="00396CC6" w:rsidP="00396CC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96CC6" w:rsidRPr="00353F6D" w:rsidRDefault="00396CC6" w:rsidP="00396CC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396CC6" w:rsidRDefault="00396CC6" w:rsidP="00396CC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96CC6" w:rsidRDefault="00396CC6" w:rsidP="00396CC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96CC6" w:rsidRDefault="00396CC6" w:rsidP="00396CC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96CC6" w:rsidRDefault="00396CC6" w:rsidP="00396CC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96CC6" w:rsidRDefault="00396CC6" w:rsidP="00396CC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96CC6" w:rsidRPr="00D32A02" w:rsidRDefault="00396CC6" w:rsidP="00396CC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96CC6" w:rsidRDefault="00396CC6" w:rsidP="00396CC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96CC6" w:rsidRDefault="00396CC6" w:rsidP="00396CC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396CC6" w:rsidRDefault="00396CC6" w:rsidP="00396CC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مديرة الشؤون الفنية للمتابعة .</w:t>
      </w:r>
    </w:p>
    <w:p w:rsidR="00396CC6" w:rsidRPr="00CD2121" w:rsidRDefault="00396CC6" w:rsidP="00396CC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96CC6" w:rsidRPr="00CD2121" w:rsidRDefault="00396CC6" w:rsidP="00396CC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EA45A7" w:rsidRDefault="00EA45A7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9C15A9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8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9C15A9" w:rsidRDefault="009C15A9" w:rsidP="009C15A9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9C15A9" w:rsidRDefault="009C15A9" w:rsidP="009C15A9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9C15A9" w:rsidRDefault="009C15A9" w:rsidP="009C15A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9C15A9" w:rsidRPr="007E6077" w:rsidRDefault="009C15A9" w:rsidP="009C15A9">
      <w:pPr>
        <w:rPr>
          <w:rtl/>
          <w:lang w:eastAsia="ar-SA" w:bidi="ar-SY"/>
        </w:rPr>
      </w:pPr>
    </w:p>
    <w:p w:rsidR="009C15A9" w:rsidRPr="003D63C3" w:rsidRDefault="009C15A9" w:rsidP="009C15A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/61/</w:t>
      </w:r>
    </w:p>
    <w:p w:rsidR="009C15A9" w:rsidRPr="00601688" w:rsidRDefault="009C15A9" w:rsidP="009C15A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9C15A9" w:rsidRDefault="009C15A9" w:rsidP="009C15A9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9C15A9" w:rsidRDefault="009C15A9" w:rsidP="009C15A9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1285 تاريخ 19/2/2018</w:t>
      </w:r>
    </w:p>
    <w:p w:rsidR="009C15A9" w:rsidRDefault="009C15A9" w:rsidP="009C15A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6/3/2018</w:t>
      </w:r>
    </w:p>
    <w:p w:rsidR="009C15A9" w:rsidRDefault="009C15A9" w:rsidP="009C15A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9C15A9" w:rsidRDefault="009C15A9" w:rsidP="009C15A9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9C15A9" w:rsidRDefault="009C15A9" w:rsidP="009C15A9">
      <w:pPr>
        <w:rPr>
          <w:rFonts w:cs="Simplified Arabic"/>
          <w:sz w:val="26"/>
          <w:szCs w:val="26"/>
          <w:rtl/>
          <w:lang w:bidi="ar-SY"/>
        </w:rPr>
      </w:pPr>
      <w:r w:rsidRPr="00EA5377">
        <w:rPr>
          <w:rFonts w:cs="Simplified Arabic" w:hint="cs"/>
          <w:b/>
          <w:bCs/>
          <w:sz w:val="26"/>
          <w:szCs w:val="26"/>
          <w:rtl/>
          <w:lang w:bidi="ar-SY"/>
        </w:rPr>
        <w:t>مادة -1-</w:t>
      </w: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رقم /8/ لعام 2018 المنظم بين مجلس مدينة طرطوس والسيد حسن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ابراهيم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حسن والخاص باستثمار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المسمكة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الشرقية الواقعة في سوق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الهال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.</w:t>
      </w:r>
    </w:p>
    <w:p w:rsidR="009C15A9" w:rsidRDefault="009C15A9" w:rsidP="009C15A9">
      <w:pPr>
        <w:rPr>
          <w:rFonts w:cs="Simplified Arabic"/>
          <w:sz w:val="26"/>
          <w:szCs w:val="26"/>
          <w:rtl/>
          <w:lang w:bidi="ar-SY"/>
        </w:rPr>
      </w:pPr>
      <w:r w:rsidRPr="00EA5377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تحدد مدة الاستثمار ﺒ /3/ أعوام ميلادية تبدأ من تاريخ تسليم موقع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المسمكة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المستثمر على الوضع الراهن.</w:t>
      </w:r>
    </w:p>
    <w:p w:rsidR="009C15A9" w:rsidRPr="001B0683" w:rsidRDefault="009C15A9" w:rsidP="009C15A9">
      <w:pPr>
        <w:rPr>
          <w:rFonts w:cs="Simplified Arabic"/>
          <w:sz w:val="26"/>
          <w:szCs w:val="26"/>
          <w:rtl/>
          <w:lang w:bidi="ar-SY"/>
        </w:rPr>
      </w:pPr>
      <w:r w:rsidRPr="00EA5377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يحدد بدل الاستثمار في كل سنة من السنوات الأولى والثانية بمبلغ سنوي مقداره /7050000 ل.س / فقط سبعة ملايين وخمسون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. ويزداد بدل الاستثمار السنوي في السنة الثالثة بنسبة 30 % عن المبلغ الأساسي بحيث يصبح /9165000/ ل. س فقط تسعة ملايين ومائة وخمس وستون ألف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.</w:t>
      </w:r>
    </w:p>
    <w:p w:rsidR="009C15A9" w:rsidRDefault="009C15A9" w:rsidP="009C15A9">
      <w:pPr>
        <w:rPr>
          <w:rFonts w:cs="Simplified Arabic"/>
          <w:sz w:val="26"/>
          <w:szCs w:val="26"/>
          <w:rtl/>
          <w:lang w:bidi="ar-SY"/>
        </w:rPr>
      </w:pPr>
      <w:r w:rsidRPr="00E43B6D"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</w:t>
      </w:r>
    </w:p>
    <w:p w:rsidR="009C15A9" w:rsidRDefault="009C15A9" w:rsidP="009C15A9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6/3/2018</w:t>
      </w:r>
    </w:p>
    <w:p w:rsidR="009C15A9" w:rsidRDefault="009C15A9" w:rsidP="009C15A9">
      <w:pPr>
        <w:rPr>
          <w:rFonts w:cs="Simplified Arabic"/>
          <w:b/>
          <w:bCs/>
          <w:sz w:val="28"/>
          <w:szCs w:val="28"/>
          <w:lang w:bidi="ar-SY"/>
        </w:rPr>
      </w:pPr>
    </w:p>
    <w:p w:rsidR="009C15A9" w:rsidRDefault="009C15A9" w:rsidP="009C15A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9C15A9" w:rsidRPr="00353F6D" w:rsidRDefault="009C15A9" w:rsidP="009C15A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9C15A9" w:rsidRPr="00353F6D" w:rsidRDefault="009C15A9" w:rsidP="009C15A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9C15A9" w:rsidRDefault="009C15A9" w:rsidP="009C15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15A9" w:rsidRDefault="009C15A9" w:rsidP="009C15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15A9" w:rsidRDefault="009C15A9" w:rsidP="009C15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15A9" w:rsidRDefault="009C15A9" w:rsidP="009C15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15A9" w:rsidRDefault="009C15A9" w:rsidP="009C15A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9C15A9" w:rsidRPr="00D32A02" w:rsidRDefault="009C15A9" w:rsidP="009C15A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9C15A9" w:rsidRDefault="009C15A9" w:rsidP="009C15A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9C15A9" w:rsidRDefault="009C15A9" w:rsidP="009C15A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9C15A9" w:rsidRDefault="009C15A9" w:rsidP="009C15A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مديرة الشؤون الفنية للمتابعة .</w:t>
      </w:r>
    </w:p>
    <w:p w:rsidR="009C15A9" w:rsidRPr="00CD2121" w:rsidRDefault="009C15A9" w:rsidP="009C15A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9C15A9" w:rsidRPr="00CD2121" w:rsidRDefault="009C15A9" w:rsidP="009C15A9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9C15A9" w:rsidRDefault="009C15A9" w:rsidP="00D60381"/>
    <w:p w:rsidR="00DD36FB" w:rsidRDefault="00DD36FB" w:rsidP="00DD36F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DD36FB" w:rsidRDefault="00DD36FB" w:rsidP="00DD36F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DD36FB" w:rsidRDefault="00DD36FB" w:rsidP="00DD36F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DD36FB" w:rsidRDefault="00DD36FB" w:rsidP="00DD36F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DD36FB" w:rsidRPr="007E6077" w:rsidRDefault="00DD36FB" w:rsidP="00DD36FB">
      <w:pPr>
        <w:rPr>
          <w:rtl/>
          <w:lang w:eastAsia="ar-SA" w:bidi="ar-SY"/>
        </w:rPr>
      </w:pPr>
    </w:p>
    <w:p w:rsidR="00DD36FB" w:rsidRPr="003D63C3" w:rsidRDefault="00DD36FB" w:rsidP="00DD36F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/62/</w:t>
      </w:r>
    </w:p>
    <w:p w:rsidR="00DD36FB" w:rsidRPr="00601688" w:rsidRDefault="00DD36FB" w:rsidP="00DD36F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DD36FB" w:rsidRDefault="00DD36FB" w:rsidP="00DD36F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DD36FB" w:rsidRDefault="00DD36FB" w:rsidP="00DD36FB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1287 تاريخ 19/2/2018</w:t>
      </w:r>
    </w:p>
    <w:p w:rsidR="00DD36FB" w:rsidRDefault="00DD36FB" w:rsidP="00DD36F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5/3/2018</w:t>
      </w:r>
    </w:p>
    <w:p w:rsidR="00DD36FB" w:rsidRDefault="00DD36FB" w:rsidP="00DD36F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DD36FB" w:rsidRDefault="00DD36FB" w:rsidP="00DD36FB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DD36FB" w:rsidRDefault="00DD36FB" w:rsidP="00DD36FB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تنازل رقم /15/  عن العقد الأساسي رقم /95/ لعام 2017 المنظم بين مجلس مدينة طرطوس والسيد  عزام عبد الكريم سليمان والخاص باستثمار المحل رقم /2/ في سوق الباعة قرب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القديم</w:t>
      </w:r>
      <w:r w:rsidRPr="00081B6F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بعد تنازل ورثة السيد المرحوم أحمد حامد غانم عن استثماره للسيد عزام عبد الكريم سليمان .</w:t>
      </w:r>
    </w:p>
    <w:p w:rsidR="00DD36FB" w:rsidRDefault="00DD36FB" w:rsidP="00DD36FB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مدة الاستثمار: تحدد مدة الاستثمار من تاريخ التنازل 28/1/2018 وحتى نهاية العقد الأساسي تاريخ 31/12/2020</w:t>
      </w:r>
    </w:p>
    <w:p w:rsidR="00DD36FB" w:rsidRDefault="00DD36FB" w:rsidP="00DD36FB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بدل الاستثمار السنوي : يحدد بدل الاستثمار السنوي لهذا المحل بمبلغ قدره /265000/ فقط مائتان وخمس وستون ألف ليرة سورية لا غير </w:t>
      </w:r>
    </w:p>
    <w:p w:rsidR="00DD36FB" w:rsidRDefault="00DD36FB" w:rsidP="00DD36F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القرا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DD36FB" w:rsidRDefault="00DD36FB" w:rsidP="00DD36FB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6/3/2018</w:t>
      </w:r>
    </w:p>
    <w:p w:rsidR="00DD36FB" w:rsidRDefault="00DD36FB" w:rsidP="00DD36FB">
      <w:pPr>
        <w:rPr>
          <w:rFonts w:cs="Simplified Arabic"/>
          <w:b/>
          <w:bCs/>
          <w:sz w:val="28"/>
          <w:szCs w:val="28"/>
          <w:lang w:bidi="ar-SY"/>
        </w:rPr>
      </w:pPr>
    </w:p>
    <w:p w:rsidR="00DD36FB" w:rsidRDefault="00DD36FB" w:rsidP="00DD36F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DD36FB" w:rsidRPr="00353F6D" w:rsidRDefault="00DD36FB" w:rsidP="00DD36F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DD36FB" w:rsidRPr="00353F6D" w:rsidRDefault="00DD36FB" w:rsidP="00DD36F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DD36FB" w:rsidRDefault="00DD36FB" w:rsidP="00DD36F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D36FB" w:rsidRDefault="00DD36FB" w:rsidP="00DD36F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D36FB" w:rsidRDefault="00DD36FB" w:rsidP="00DD36F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D36FB" w:rsidRDefault="00DD36FB" w:rsidP="00DD36F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D36FB" w:rsidRDefault="00DD36FB" w:rsidP="00DD36F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DD36FB" w:rsidRPr="00D32A02" w:rsidRDefault="00DD36FB" w:rsidP="00DD36F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DD36FB" w:rsidRDefault="00DD36FB" w:rsidP="00DD36F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DD36FB" w:rsidRDefault="00DD36FB" w:rsidP="00DD36F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DD36FB" w:rsidRDefault="00DD36FB" w:rsidP="00DD36F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 .</w:t>
      </w:r>
    </w:p>
    <w:p w:rsidR="00DD36FB" w:rsidRPr="00CD2121" w:rsidRDefault="00DD36FB" w:rsidP="00DD36F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DD36FB" w:rsidRPr="00CD2121" w:rsidRDefault="00DD36FB" w:rsidP="00DD36FB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9C15A9" w:rsidRDefault="009C15A9" w:rsidP="00D60381"/>
    <w:p w:rsidR="00DD36FB" w:rsidRDefault="00DD36FB" w:rsidP="00D60381"/>
    <w:p w:rsidR="00DD36FB" w:rsidRDefault="00DD36FB" w:rsidP="00D60381"/>
    <w:p w:rsidR="00DD36FB" w:rsidRDefault="00DD36FB" w:rsidP="00D60381"/>
    <w:p w:rsidR="00DD36FB" w:rsidRDefault="00DD36FB" w:rsidP="00D60381"/>
    <w:p w:rsidR="00DD36FB" w:rsidRDefault="00DD36FB" w:rsidP="00D60381"/>
    <w:p w:rsidR="00DD36FB" w:rsidRDefault="00DD36FB" w:rsidP="00D60381"/>
    <w:p w:rsidR="00FD6F36" w:rsidRDefault="00FD6F36" w:rsidP="00FD6F3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FD6F36" w:rsidRDefault="00FD6F36" w:rsidP="00FD6F3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D6F36" w:rsidRDefault="00FD6F36" w:rsidP="00FD6F3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FD6F36" w:rsidRDefault="00FD6F36" w:rsidP="00FD6F3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FD6F36" w:rsidRPr="007E6077" w:rsidRDefault="00FD6F36" w:rsidP="00FD6F36">
      <w:pPr>
        <w:rPr>
          <w:rtl/>
          <w:lang w:eastAsia="ar-SA" w:bidi="ar-SY"/>
        </w:rPr>
      </w:pPr>
    </w:p>
    <w:p w:rsidR="00FD6F36" w:rsidRPr="003D63C3" w:rsidRDefault="00FD6F36" w:rsidP="00FD6F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/63/</w:t>
      </w:r>
    </w:p>
    <w:p w:rsidR="00FD6F36" w:rsidRPr="00601688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1283 تاريخ 19/2/2018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5/3/2018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FD6F36" w:rsidRDefault="00FD6F36" w:rsidP="00FD6F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تنازل رقم /17/  عن العقد الأساسي رقم /97/ لعام 2017 المنظم بين مجلس مدينة طرطوس والسيد  أحمد كامل حمود والخاص باستثمار المحل رقم /100/ في سوق الباعة قرب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القديم</w:t>
      </w:r>
      <w:r w:rsidRPr="00081B6F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بعد تنازل السيد ياسر عبود عطية عن استثماره للسيد أحمد كامل حمود .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مدة الاستثمار: تحدد مدة الاستثمار من تاريخ التنازل 3/1/2018 وحتى نهاية العقد الأساسي تاريخ 31/12/2020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بدل الاستثمار السنوي : يحدد بدل الاستثمار السنوي لهذا المحل بمبلغ قدره /215000/ فقط مائتان وخمسة عشر ألف ليرة سورية لا غير .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القرا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FD6F36" w:rsidRDefault="00FD6F36" w:rsidP="00FD6F36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6/3/2018</w:t>
      </w:r>
    </w:p>
    <w:p w:rsidR="00FD6F36" w:rsidRDefault="00FD6F36" w:rsidP="00FD6F36">
      <w:pPr>
        <w:rPr>
          <w:rFonts w:cs="Simplified Arabic"/>
          <w:b/>
          <w:bCs/>
          <w:sz w:val="28"/>
          <w:szCs w:val="28"/>
          <w:lang w:bidi="ar-SY"/>
        </w:rPr>
      </w:pPr>
    </w:p>
    <w:p w:rsidR="00FD6F36" w:rsidRDefault="00FD6F36" w:rsidP="00FD6F3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D6F36" w:rsidRPr="00353F6D" w:rsidRDefault="00FD6F36" w:rsidP="00FD6F3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D6F36" w:rsidRPr="00353F6D" w:rsidRDefault="00FD6F36" w:rsidP="00FD6F3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Pr="00D32A02" w:rsidRDefault="00FD6F36" w:rsidP="00FD6F3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D6F36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D6F36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FD6F36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 .</w:t>
      </w:r>
    </w:p>
    <w:p w:rsidR="00FD6F36" w:rsidRPr="00CD2121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D6F36" w:rsidRPr="00CD2121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DD36FB" w:rsidRDefault="00DD36FB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FD6F3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1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FD6F36" w:rsidRDefault="00FD6F36" w:rsidP="00FD6F3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D6F36" w:rsidRDefault="00FD6F36" w:rsidP="00FD6F3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FD6F36" w:rsidRDefault="00FD6F36" w:rsidP="00FD6F3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FD6F36" w:rsidRPr="007E6077" w:rsidRDefault="00FD6F36" w:rsidP="00FD6F36">
      <w:pPr>
        <w:rPr>
          <w:rtl/>
          <w:lang w:eastAsia="ar-SA" w:bidi="ar-SY"/>
        </w:rPr>
      </w:pPr>
    </w:p>
    <w:p w:rsidR="00FD6F36" w:rsidRPr="003D63C3" w:rsidRDefault="00FD6F36" w:rsidP="00FD6F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/64/</w:t>
      </w:r>
    </w:p>
    <w:p w:rsidR="00FD6F36" w:rsidRPr="00601688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1671 تاريخ 5/3/2018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5/3/2018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FD6F36" w:rsidRDefault="00FD6F36" w:rsidP="00FD6F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مادة -1-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تنازل رقم /22/  عن العقد الأساسي رقم /98/ لعام 2017 المنظم بين مجلس مدينة طرطوس والسيد  ثائر يحيى يوسف  والخاص باستثمار المحل رقم /45/ في سوق الباعة قرب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القديم</w:t>
      </w:r>
      <w:r w:rsidRPr="00081B6F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بعد تنازل السيد عماد يحيى يوسف عن استثماره للسيد ثائر يحيى يوسف .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مدة الاستثمار: تحدد مدة الاستثمار من تاريخ التنازل 22/1/2018 وحتى نهاية العقد الأساسي تاريخ 31/12/2020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5C369D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بدل الاستثمار السنوي : يحدد بدل الاستثمار السنوي لهذا المحل بمبلغ قدره /165000/ فقط مائة وخمس وستون ألف ليرة سورية لا غير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ابتداءاًُ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 من تاريخ 1/1/2018 بموجب قرار مجلس المدينة رقم /24/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تاريح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18/2/2018 علماً أن جميع الالتزامات المالية المستحقة قبل هذا التاريخ مسددة من المستثمر .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يبلغ هذا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القرا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من يلزم لتنفيذه 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FD6F36" w:rsidRDefault="00FD6F36" w:rsidP="00FD6F36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6/3/2018</w:t>
      </w:r>
    </w:p>
    <w:p w:rsidR="00FD6F36" w:rsidRDefault="00FD6F36" w:rsidP="00FD6F36">
      <w:pPr>
        <w:rPr>
          <w:rFonts w:cs="Simplified Arabic"/>
          <w:b/>
          <w:bCs/>
          <w:sz w:val="28"/>
          <w:szCs w:val="28"/>
          <w:lang w:bidi="ar-SY"/>
        </w:rPr>
      </w:pPr>
    </w:p>
    <w:p w:rsidR="00FD6F36" w:rsidRDefault="00FD6F36" w:rsidP="00FD6F3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D6F36" w:rsidRPr="00353F6D" w:rsidRDefault="00FD6F36" w:rsidP="00FD6F3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D6F36" w:rsidRPr="00353F6D" w:rsidRDefault="00FD6F36" w:rsidP="00FD6F3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Pr="00D32A02" w:rsidRDefault="00FD6F36" w:rsidP="00FD6F3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D6F36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D6F36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FD6F36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للمتابعة .</w:t>
      </w:r>
    </w:p>
    <w:p w:rsidR="00FD6F36" w:rsidRPr="00CD2121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D6F36" w:rsidRPr="00CD2121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FD6F36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FD6F36" w:rsidRDefault="00FD6F36" w:rsidP="00FD6F36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FD6F36" w:rsidRDefault="00FD6F36" w:rsidP="00FD6F36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FD6F36" w:rsidRDefault="00FD6F36" w:rsidP="00FD6F36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FD6F36" w:rsidRPr="007E6077" w:rsidRDefault="00FD6F36" w:rsidP="00FD6F36">
      <w:pPr>
        <w:rPr>
          <w:rtl/>
          <w:lang w:eastAsia="ar-SA" w:bidi="ar-SY"/>
        </w:rPr>
      </w:pPr>
    </w:p>
    <w:p w:rsidR="00FD6F36" w:rsidRPr="003D63C3" w:rsidRDefault="00FD6F36" w:rsidP="00FD6F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3D63C3">
        <w:rPr>
          <w:rFonts w:cs="Simplified Arabic" w:hint="cs"/>
          <w:b/>
          <w:bCs/>
          <w:sz w:val="28"/>
          <w:szCs w:val="28"/>
          <w:rtl/>
          <w:lang w:bidi="ar-SY"/>
        </w:rPr>
        <w:t>قرار رقم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/65/</w:t>
      </w:r>
    </w:p>
    <w:p w:rsidR="00FD6F36" w:rsidRPr="00601688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لمجلس مدينة طرطوس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</w:t>
      </w:r>
      <w:r w:rsidRPr="00795999">
        <w:rPr>
          <w:rFonts w:cs="Simplified Arabic" w:hint="cs"/>
          <w:sz w:val="26"/>
          <w:szCs w:val="26"/>
          <w:rtl/>
          <w:lang w:bidi="ar-SY"/>
        </w:rPr>
        <w:t>رقم /107/ لعام 2011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</w:t>
      </w:r>
      <w:r>
        <w:rPr>
          <w:rFonts w:cs="Simplified Arabic" w:hint="cs"/>
          <w:sz w:val="26"/>
          <w:szCs w:val="26"/>
          <w:rtl/>
          <w:lang w:bidi="ar-SY"/>
        </w:rPr>
        <w:t>مذكرة عرض دائرة العقود رقم 1673 تاريخ 5/3/2018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6/3/2018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FD6F36" w:rsidRDefault="00FD6F36" w:rsidP="00FD6F36">
      <w:pPr>
        <w:jc w:val="center"/>
        <w:rPr>
          <w:rFonts w:cs="Simplified Arabic"/>
          <w:b/>
          <w:bCs/>
          <w:sz w:val="28"/>
          <w:szCs w:val="28"/>
          <w:rtl/>
          <w:lang w:bidi="ar-SY"/>
        </w:rPr>
      </w:pPr>
      <w:r w:rsidRPr="00960B33">
        <w:rPr>
          <w:rFonts w:cs="Simplified Arabic" w:hint="cs"/>
          <w:b/>
          <w:bCs/>
          <w:sz w:val="28"/>
          <w:szCs w:val="28"/>
          <w:rtl/>
          <w:lang w:bidi="ar-SY"/>
        </w:rPr>
        <w:t>يقرر ما يلي: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EA5377">
        <w:rPr>
          <w:rFonts w:cs="Simplified Arabic" w:hint="cs"/>
          <w:b/>
          <w:bCs/>
          <w:sz w:val="26"/>
          <w:szCs w:val="26"/>
          <w:rtl/>
          <w:lang w:bidi="ar-SY"/>
        </w:rPr>
        <w:t>مادة -1-</w:t>
      </w:r>
      <w:r w:rsidRPr="007534A3"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تصديق عقد التنازل رقم /23/ لعام 2018 المنظم بين مجلس مدينة طرطوس والسيد محمد علي عمار والخاص باستثمار المكتب رقم /29/ الواقع في المبنى الاستثماري  بالقرب من الدوائر العقارية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حي الطليعة - بعد تنازل المستثمرين السابقين  السيدين علي نصر أحمد ومحمد محمود محمد عن استثماره للسيد محمد علي عمار.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EA5377">
        <w:rPr>
          <w:rFonts w:cs="Simplified Arabic" w:hint="cs"/>
          <w:b/>
          <w:bCs/>
          <w:sz w:val="26"/>
          <w:szCs w:val="26"/>
          <w:rtl/>
          <w:lang w:bidi="ar-SY"/>
        </w:rPr>
        <w:t>مادة -2-</w:t>
      </w:r>
      <w:r>
        <w:rPr>
          <w:rFonts w:cs="Simplified Arabic" w:hint="cs"/>
          <w:sz w:val="26"/>
          <w:szCs w:val="26"/>
          <w:rtl/>
          <w:lang w:bidi="ar-SY"/>
        </w:rPr>
        <w:t xml:space="preserve"> تحدد مدة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الاستثمارمن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تاريخ هذا التنازل 26/2/2018 وحتى نهاية العقد الأساسي 1/3/2060.</w:t>
      </w:r>
    </w:p>
    <w:p w:rsidR="00FD6F36" w:rsidRPr="001B0683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EA5377">
        <w:rPr>
          <w:rFonts w:cs="Simplified Arabic" w:hint="cs"/>
          <w:b/>
          <w:bCs/>
          <w:sz w:val="26"/>
          <w:szCs w:val="26"/>
          <w:rtl/>
          <w:lang w:bidi="ar-SY"/>
        </w:rPr>
        <w:t>مادة -3-</w:t>
      </w:r>
      <w:r>
        <w:rPr>
          <w:rFonts w:cs="Simplified Arabic" w:hint="cs"/>
          <w:sz w:val="26"/>
          <w:szCs w:val="26"/>
          <w:rtl/>
          <w:lang w:bidi="ar-SY"/>
        </w:rPr>
        <w:t xml:space="preserve"> يحدد بدل الاستثمار كما هو مذكور في المادتين رقم /6/ و/10/ من هذا العقد </w:t>
      </w:r>
    </w:p>
    <w:p w:rsidR="00FD6F36" w:rsidRDefault="00FD6F36" w:rsidP="00FD6F36">
      <w:pPr>
        <w:rPr>
          <w:rFonts w:cs="Simplified Arabic"/>
          <w:sz w:val="26"/>
          <w:szCs w:val="26"/>
          <w:rtl/>
          <w:lang w:bidi="ar-SY"/>
        </w:rPr>
      </w:pPr>
      <w:r w:rsidRPr="00AA6A0B">
        <w:rPr>
          <w:rFonts w:cs="Simplified Arabic" w:hint="cs"/>
          <w:b/>
          <w:bCs/>
          <w:sz w:val="26"/>
          <w:szCs w:val="26"/>
          <w:rtl/>
          <w:lang w:bidi="ar-SY"/>
        </w:rPr>
        <w:t>مادة-4-</w:t>
      </w:r>
      <w:r w:rsidRPr="00A104E0">
        <w:rPr>
          <w:rFonts w:cs="Simplified Arabic" w:hint="cs"/>
          <w:sz w:val="26"/>
          <w:szCs w:val="26"/>
          <w:rtl/>
          <w:lang w:bidi="ar-SY"/>
        </w:rPr>
        <w:t xml:space="preserve"> يبلغ هذا القرار من يلزم لتنفيذه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.</w:t>
      </w:r>
    </w:p>
    <w:p w:rsidR="00FD6F36" w:rsidRDefault="00FD6F36" w:rsidP="00FD6F36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 طرطوس  6/3/2018</w:t>
      </w:r>
    </w:p>
    <w:p w:rsidR="00FD6F36" w:rsidRDefault="00FD6F36" w:rsidP="00FD6F36">
      <w:pPr>
        <w:rPr>
          <w:rFonts w:cs="Simplified Arabic"/>
          <w:b/>
          <w:bCs/>
          <w:sz w:val="28"/>
          <w:szCs w:val="28"/>
          <w:lang w:bidi="ar-SY"/>
        </w:rPr>
      </w:pPr>
    </w:p>
    <w:p w:rsidR="00FD6F36" w:rsidRDefault="00FD6F36" w:rsidP="00FD6F36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FD6F36" w:rsidRPr="00353F6D" w:rsidRDefault="00FD6F36" w:rsidP="00FD6F3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FD6F36" w:rsidRPr="00353F6D" w:rsidRDefault="00FD6F36" w:rsidP="00FD6F36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 القاضي محمد خالد زين</w:t>
      </w: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Default="00FD6F36" w:rsidP="00FD6F36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FD6F36" w:rsidRPr="00D32A02" w:rsidRDefault="00FD6F36" w:rsidP="00FD6F36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FD6F36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FD6F36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دائرة العقود مع المرفقات للمتابعة</w:t>
      </w:r>
    </w:p>
    <w:p w:rsidR="00FD6F36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مديرة الشؤون الفنية للمتابعة .</w:t>
      </w:r>
    </w:p>
    <w:p w:rsidR="00FD6F36" w:rsidRPr="00CD2121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FD6F36" w:rsidRPr="00CD2121" w:rsidRDefault="00FD6F36" w:rsidP="00FD6F36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FD6F36" w:rsidRDefault="00FD6F36" w:rsidP="00D60381"/>
    <w:p w:rsidR="0038548F" w:rsidRDefault="0038548F" w:rsidP="0038548F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38548F" w:rsidRDefault="0038548F" w:rsidP="0038548F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38548F" w:rsidRDefault="0038548F" w:rsidP="0038548F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38548F" w:rsidRDefault="0038548F" w:rsidP="0038548F">
      <w:pPr>
        <w:pStyle w:val="2"/>
        <w:rPr>
          <w:sz w:val="28"/>
          <w:szCs w:val="28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38548F" w:rsidRPr="0038548F" w:rsidRDefault="0038548F" w:rsidP="0038548F">
      <w:pPr>
        <w:rPr>
          <w:rtl/>
          <w:lang w:eastAsia="ar-SA"/>
        </w:rPr>
      </w:pPr>
    </w:p>
    <w:p w:rsidR="0038548F" w:rsidRPr="003D63C3" w:rsidRDefault="0038548F" w:rsidP="0038548F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/66/</w:t>
      </w:r>
    </w:p>
    <w:p w:rsidR="0038548F" w:rsidRDefault="0038548F" w:rsidP="0038548F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المكتب التنفيذي لمجلس مدينة طرطوس</w:t>
      </w:r>
    </w:p>
    <w:p w:rsidR="0038548F" w:rsidRDefault="0038548F" w:rsidP="0038548F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قانون الإدارة المحلية الصادر بالمرسوم رقم /107/ لعام 2017</w:t>
      </w:r>
    </w:p>
    <w:p w:rsidR="0038548F" w:rsidRDefault="0038548F" w:rsidP="0038548F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كتاب دائرة تنفيذ طرطوس رقم /3580/ب/2017 تاريخ 20/11/2017 للقضية التنفيذية /3580/ب/2017 </w:t>
      </w:r>
    </w:p>
    <w:p w:rsidR="0038548F" w:rsidRDefault="0038548F" w:rsidP="0038548F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المنطقة الصناعية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رقم 1467 تاريخ 26/2/2018</w:t>
      </w:r>
    </w:p>
    <w:p w:rsidR="0038548F" w:rsidRPr="002C6F2E" w:rsidRDefault="0038548F" w:rsidP="0038548F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6/3/2018</w:t>
      </w:r>
    </w:p>
    <w:p w:rsidR="0038548F" w:rsidRPr="005D46DC" w:rsidRDefault="0038548F" w:rsidP="0038548F">
      <w:pPr>
        <w:rPr>
          <w:rFonts w:cs="Simplified Arabic"/>
          <w:sz w:val="25"/>
          <w:szCs w:val="25"/>
          <w:rtl/>
          <w:lang w:bidi="ar-SY"/>
        </w:rPr>
      </w:pPr>
      <w:r w:rsidRPr="005D46DC">
        <w:rPr>
          <w:rFonts w:cs="Simplified Arabic" w:hint="cs"/>
          <w:sz w:val="25"/>
          <w:szCs w:val="25"/>
          <w:rtl/>
          <w:lang w:bidi="ar-SY"/>
        </w:rPr>
        <w:t>وعلى  موافقة الأعضاء الحاضرين با</w:t>
      </w:r>
      <w:r>
        <w:rPr>
          <w:rFonts w:cs="Simplified Arabic" w:hint="cs"/>
          <w:sz w:val="25"/>
          <w:szCs w:val="25"/>
          <w:rtl/>
          <w:lang w:bidi="ar-SY"/>
        </w:rPr>
        <w:t>لإجماع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 بالجلسة رقم/</w:t>
      </w:r>
      <w:r>
        <w:rPr>
          <w:rFonts w:cs="Simplified Arabic" w:hint="cs"/>
          <w:sz w:val="25"/>
          <w:szCs w:val="25"/>
          <w:rtl/>
          <w:lang w:bidi="ar-SY"/>
        </w:rPr>
        <w:t>10</w:t>
      </w:r>
      <w:r w:rsidRPr="005D46DC">
        <w:rPr>
          <w:rFonts w:cs="Simplified Arabic" w:hint="cs"/>
          <w:sz w:val="25"/>
          <w:szCs w:val="25"/>
          <w:rtl/>
          <w:lang w:bidi="ar-SY"/>
        </w:rPr>
        <w:t xml:space="preserve">/  تاريخ </w:t>
      </w:r>
      <w:r>
        <w:rPr>
          <w:rFonts w:cs="Simplified Arabic" w:hint="cs"/>
          <w:sz w:val="25"/>
          <w:szCs w:val="25"/>
          <w:rtl/>
          <w:lang w:bidi="ar-SY"/>
        </w:rPr>
        <w:t>6/3/2018</w:t>
      </w:r>
    </w:p>
    <w:p w:rsidR="0038548F" w:rsidRPr="005D46DC" w:rsidRDefault="0038548F" w:rsidP="0038548F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38548F" w:rsidRDefault="0038548F" w:rsidP="003854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مادة- 1 –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الموافقة على نقل ملكية تمام المقسم </w:t>
      </w:r>
      <w:r>
        <w:rPr>
          <w:rFonts w:cs="Simplified Arabic" w:hint="cs"/>
          <w:sz w:val="26"/>
          <w:szCs w:val="26"/>
          <w:rtl/>
          <w:lang w:bidi="ar-SY"/>
        </w:rPr>
        <w:t>رقم (759/2)</w:t>
      </w:r>
      <w:r w:rsidRPr="00B26448">
        <w:rPr>
          <w:rFonts w:cs="Simplified Arabic" w:hint="cs"/>
          <w:sz w:val="26"/>
          <w:szCs w:val="26"/>
          <w:rtl/>
          <w:lang w:bidi="ar-SY"/>
        </w:rPr>
        <w:t>الكائن في المنطقة الصناعية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 w:rsidRPr="00B26448">
        <w:rPr>
          <w:rFonts w:cs="Simplified Arabic" w:hint="cs"/>
          <w:sz w:val="26"/>
          <w:szCs w:val="26"/>
          <w:rtl/>
          <w:lang w:bidi="ar-SY"/>
        </w:rPr>
        <w:t xml:space="preserve"> من اسم السيد </w:t>
      </w:r>
      <w:r>
        <w:rPr>
          <w:rFonts w:cs="Simplified Arabic" w:hint="cs"/>
          <w:sz w:val="26"/>
          <w:szCs w:val="26"/>
          <w:rtl/>
          <w:lang w:bidi="ar-SY"/>
        </w:rPr>
        <w:t xml:space="preserve">أحمد محمد يوسف إلى اسم السيد سالم كاسر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ونوس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مع رفع إشارتي الدعوى الموضوعيتين على صحيفة المقسم بموجب الكتاب رقم /7595/4/2016 لعام 2016 وبموجب الكتاب رقم 11590/4/2010 لعام 2010 وفقاً لمنطوق الحكم وذلك تنفيذاً لكتاب دائرة تنفيذ طرطوس رقم 3580/ص/2017 تاريخ 20/11/2017 للقضية التنفيذية رقم 3580/ب/2017 تنفيذاً للقرار الصادر عن محكمة البداية المدنية الرابعة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580أساس 7595 تاريخ 9/11/2017 وذلك في قيود مجلس مدينة طرطوس . 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  </w:t>
      </w:r>
    </w:p>
    <w:p w:rsidR="0038548F" w:rsidRPr="00067812" w:rsidRDefault="0038548F" w:rsidP="0038548F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مادة-2</w:t>
      </w:r>
      <w:r>
        <w:rPr>
          <w:rFonts w:cs="Simplified Arabic" w:hint="cs"/>
          <w:sz w:val="27"/>
          <w:szCs w:val="27"/>
          <w:rtl/>
          <w:lang w:bidi="ar-SY"/>
        </w:rPr>
        <w:t xml:space="preserve">- 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متابعة الإجراءات وتسديد الرسوم المترتبة لقاء ذلك أصولاً في الد1ئرة المختصة بمديرية الشؤون الفنية ووفق الأنظمة والقوانين المعمول </w:t>
      </w:r>
      <w:proofErr w:type="spellStart"/>
      <w:r w:rsidRPr="00B26448">
        <w:rPr>
          <w:rFonts w:cs="Simplified Arabic" w:hint="cs"/>
          <w:sz w:val="26"/>
          <w:szCs w:val="26"/>
          <w:rtl/>
          <w:lang w:bidi="ar-SY"/>
        </w:rPr>
        <w:t>بها</w:t>
      </w:r>
      <w:proofErr w:type="spellEnd"/>
      <w:r w:rsidRPr="00B26448">
        <w:rPr>
          <w:rFonts w:cs="Simplified Arabic" w:hint="cs"/>
          <w:sz w:val="26"/>
          <w:szCs w:val="26"/>
          <w:rtl/>
          <w:lang w:bidi="ar-SY"/>
        </w:rPr>
        <w:t>.</w:t>
      </w:r>
    </w:p>
    <w:p w:rsidR="0038548F" w:rsidRDefault="0038548F" w:rsidP="0038548F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-3-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B26448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38548F" w:rsidRDefault="0038548F" w:rsidP="0038548F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6/3/2018</w:t>
      </w:r>
    </w:p>
    <w:p w:rsidR="0038548F" w:rsidRDefault="0038548F" w:rsidP="0038548F">
      <w:pPr>
        <w:rPr>
          <w:rFonts w:cs="Simplified Arabic"/>
          <w:b/>
          <w:bCs/>
          <w:sz w:val="28"/>
          <w:szCs w:val="28"/>
          <w:lang w:bidi="ar-SY"/>
        </w:rPr>
      </w:pPr>
    </w:p>
    <w:p w:rsidR="0038548F" w:rsidRDefault="0038548F" w:rsidP="0038548F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38548F" w:rsidRPr="00353F6D" w:rsidRDefault="0038548F" w:rsidP="0038548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38548F" w:rsidRPr="00353F6D" w:rsidRDefault="0038548F" w:rsidP="0038548F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38548F" w:rsidRDefault="0038548F" w:rsidP="003854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8548F" w:rsidRDefault="0038548F" w:rsidP="003854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8548F" w:rsidRDefault="0038548F" w:rsidP="003854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8548F" w:rsidRDefault="0038548F" w:rsidP="003854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8548F" w:rsidRDefault="0038548F" w:rsidP="003854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8548F" w:rsidRDefault="0038548F" w:rsidP="003854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8548F" w:rsidRDefault="0038548F" w:rsidP="003854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8548F" w:rsidRDefault="0038548F" w:rsidP="0038548F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38548F" w:rsidRPr="00D32A02" w:rsidRDefault="0038548F" w:rsidP="0038548F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 xml:space="preserve">صورة </w:t>
      </w:r>
      <w:proofErr w:type="spellStart"/>
      <w:r w:rsidRPr="00D32A02">
        <w:rPr>
          <w:rFonts w:cs="Simplified Arabic" w:hint="cs"/>
          <w:b/>
          <w:bCs/>
          <w:u w:val="single"/>
          <w:rtl/>
          <w:lang w:bidi="ar-SY"/>
        </w:rPr>
        <w:t>الى</w:t>
      </w:r>
      <w:proofErr w:type="spellEnd"/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38548F" w:rsidRDefault="0038548F" w:rsidP="0038548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مدير المدينة </w:t>
      </w:r>
    </w:p>
    <w:p w:rsidR="0038548F" w:rsidRDefault="0038548F" w:rsidP="0038548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الفنية مع المرفقات للمتابعة</w:t>
      </w:r>
    </w:p>
    <w:p w:rsidR="0038548F" w:rsidRDefault="0038548F" w:rsidP="0038548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مديرية الشؤون المالية للمتابعة</w:t>
      </w:r>
    </w:p>
    <w:p w:rsidR="0038548F" w:rsidRPr="00CD2121" w:rsidRDefault="0038548F" w:rsidP="0038548F">
      <w:pPr>
        <w:pStyle w:val="a3"/>
        <w:numPr>
          <w:ilvl w:val="0"/>
          <w:numId w:val="1"/>
        </w:numPr>
        <w:rPr>
          <w:b/>
          <w:bCs/>
          <w:sz w:val="22"/>
          <w:szCs w:val="22"/>
        </w:rPr>
      </w:pPr>
      <w:r w:rsidRPr="00CD2121">
        <w:rPr>
          <w:rFonts w:hint="cs"/>
          <w:b/>
          <w:bCs/>
          <w:sz w:val="22"/>
          <w:szCs w:val="22"/>
          <w:rtl/>
        </w:rPr>
        <w:t xml:space="preserve">المعلوماتية - </w:t>
      </w:r>
      <w:proofErr w:type="spellStart"/>
      <w:r w:rsidRPr="00CD2121">
        <w:rPr>
          <w:rFonts w:hint="cs"/>
          <w:b/>
          <w:bCs/>
          <w:sz w:val="22"/>
          <w:szCs w:val="22"/>
          <w:rtl/>
        </w:rPr>
        <w:t>الإضبارة</w:t>
      </w:r>
      <w:proofErr w:type="spellEnd"/>
    </w:p>
    <w:p w:rsidR="008745D9" w:rsidRDefault="008745D9" w:rsidP="008745D9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8745D9" w:rsidRDefault="008745D9" w:rsidP="008745D9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745D9" w:rsidRDefault="008745D9" w:rsidP="008745D9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745D9" w:rsidRPr="00AC2737" w:rsidRDefault="008745D9" w:rsidP="008745D9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745D9" w:rsidRPr="003D63C3" w:rsidRDefault="008745D9" w:rsidP="008745D9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/67/</w:t>
      </w:r>
    </w:p>
    <w:p w:rsidR="008745D9" w:rsidRPr="00601688" w:rsidRDefault="008745D9" w:rsidP="008745D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745D9" w:rsidRDefault="008745D9" w:rsidP="008745D9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8745D9" w:rsidRDefault="008745D9" w:rsidP="008745D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رشا سلمان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مغامس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/685/ تاريخ  27/2/2018 .</w:t>
      </w:r>
    </w:p>
    <w:p w:rsidR="008745D9" w:rsidRDefault="008745D9" w:rsidP="008745D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>المؤرخة في 26/2/2018</w:t>
      </w:r>
    </w:p>
    <w:p w:rsidR="008745D9" w:rsidRDefault="008745D9" w:rsidP="008745D9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6/3/2018</w:t>
      </w:r>
    </w:p>
    <w:p w:rsidR="008745D9" w:rsidRDefault="008745D9" w:rsidP="008745D9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8745D9" w:rsidRPr="005D46DC" w:rsidRDefault="008745D9" w:rsidP="008745D9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8745D9" w:rsidRDefault="008745D9" w:rsidP="008745D9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نقل موقع الكشك المخصص للسيدة رشا سلمان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مغامس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(زوجة شهيد)والمخصص لها بموجب قرار المكتب التنفيذي رقم /40/ لعام 2018 من شارع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ميسلون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إلى قرب المطاحن.</w:t>
      </w:r>
    </w:p>
    <w:p w:rsidR="008745D9" w:rsidRPr="0031137B" w:rsidRDefault="008745D9" w:rsidP="008745D9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التركيب و الترخيص واستيفاء الرسوم المترتبة لقاء ذلك أصولاً ضمن الدائرة المختصة.</w:t>
      </w:r>
    </w:p>
    <w:p w:rsidR="008745D9" w:rsidRPr="004C4D17" w:rsidRDefault="008745D9" w:rsidP="008745D9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8745D9" w:rsidRDefault="008745D9" w:rsidP="008745D9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6/3/2018</w:t>
      </w:r>
    </w:p>
    <w:p w:rsidR="008745D9" w:rsidRDefault="008745D9" w:rsidP="008745D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745D9" w:rsidRDefault="008745D9" w:rsidP="008745D9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745D9" w:rsidRPr="00353F6D" w:rsidRDefault="008745D9" w:rsidP="008745D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745D9" w:rsidRPr="00353F6D" w:rsidRDefault="008745D9" w:rsidP="008745D9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8745D9" w:rsidRDefault="008745D9" w:rsidP="008745D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45D9" w:rsidRDefault="008745D9" w:rsidP="008745D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45D9" w:rsidRDefault="008745D9" w:rsidP="008745D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745D9" w:rsidRDefault="008745D9" w:rsidP="008745D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745D9" w:rsidRDefault="008745D9" w:rsidP="008745D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745D9" w:rsidRDefault="008745D9" w:rsidP="008745D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745D9" w:rsidRDefault="008745D9" w:rsidP="008745D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745D9" w:rsidRDefault="008745D9" w:rsidP="008745D9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745D9" w:rsidRDefault="008745D9" w:rsidP="008745D9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745D9" w:rsidRPr="00D32A02" w:rsidRDefault="008745D9" w:rsidP="008745D9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745D9" w:rsidRDefault="008745D9" w:rsidP="008745D9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745D9" w:rsidRPr="00D15331" w:rsidRDefault="008745D9" w:rsidP="008745D9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الفنيةمع</w:t>
      </w:r>
      <w:proofErr w:type="spellEnd"/>
      <w:r>
        <w:rPr>
          <w:rFonts w:hint="cs"/>
          <w:b/>
          <w:bCs/>
          <w:rtl/>
        </w:rPr>
        <w:t xml:space="preserve"> المرفقات للمتابعة .</w:t>
      </w:r>
    </w:p>
    <w:p w:rsidR="008745D9" w:rsidRDefault="008745D9" w:rsidP="008745D9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8745D9" w:rsidRPr="0095778B" w:rsidRDefault="008745D9" w:rsidP="008745D9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FD6F36" w:rsidRDefault="00FD6F36" w:rsidP="00D60381"/>
    <w:p w:rsidR="00FD6F36" w:rsidRDefault="00FD6F36" w:rsidP="00D60381"/>
    <w:p w:rsidR="008745D9" w:rsidRDefault="008745D9" w:rsidP="00D60381"/>
    <w:p w:rsidR="008745D9" w:rsidRDefault="008745D9" w:rsidP="00D60381"/>
    <w:p w:rsidR="008745D9" w:rsidRDefault="008745D9" w:rsidP="00D60381"/>
    <w:p w:rsidR="008745D9" w:rsidRDefault="008745D9" w:rsidP="00D60381"/>
    <w:p w:rsidR="008745D9" w:rsidRDefault="008745D9" w:rsidP="00D60381"/>
    <w:p w:rsidR="008745D9" w:rsidRDefault="008745D9" w:rsidP="00D60381"/>
    <w:p w:rsidR="008745D9" w:rsidRDefault="008745D9" w:rsidP="00D60381"/>
    <w:p w:rsidR="008745D9" w:rsidRDefault="008745D9" w:rsidP="00D60381"/>
    <w:p w:rsidR="008745D9" w:rsidRDefault="008745D9" w:rsidP="00D60381"/>
    <w:p w:rsidR="008745D9" w:rsidRDefault="008745D9" w:rsidP="00D60381"/>
    <w:p w:rsidR="008745D9" w:rsidRDefault="008745D9" w:rsidP="00D60381"/>
    <w:p w:rsidR="007E75B4" w:rsidRDefault="007E75B4" w:rsidP="007E75B4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7E75B4" w:rsidRDefault="007E75B4" w:rsidP="007E75B4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E75B4" w:rsidRDefault="007E75B4" w:rsidP="007E75B4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7E75B4" w:rsidRPr="00AC2737" w:rsidRDefault="007E75B4" w:rsidP="007E75B4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7E75B4" w:rsidRPr="003D63C3" w:rsidRDefault="007E75B4" w:rsidP="007E75B4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/68/</w:t>
      </w:r>
    </w:p>
    <w:p w:rsidR="007E75B4" w:rsidRPr="00601688" w:rsidRDefault="007E75B4" w:rsidP="007E75B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E75B4" w:rsidRDefault="007E75B4" w:rsidP="007E75B4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7E75B4" w:rsidRDefault="007E75B4" w:rsidP="007E75B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سميرمحمود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مغامس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المؤرخ في 14/2/2018 .</w:t>
      </w:r>
    </w:p>
    <w:p w:rsidR="007E75B4" w:rsidRDefault="007E75B4" w:rsidP="007E75B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رقم 1465 تاريخ 26/2/2018 </w:t>
      </w:r>
    </w:p>
    <w:p w:rsidR="007E75B4" w:rsidRDefault="007E75B4" w:rsidP="007E75B4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6/3/2018</w:t>
      </w:r>
    </w:p>
    <w:p w:rsidR="007E75B4" w:rsidRDefault="007E75B4" w:rsidP="007E75B4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7E75B4" w:rsidRPr="005D46DC" w:rsidRDefault="007E75B4" w:rsidP="007E75B4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7E75B4" w:rsidRDefault="007E75B4" w:rsidP="007E75B4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تخصيص  السيد سمير محمود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مغامس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( والد ثلاثة معاقين ) بكشك في مدينة طرطوس قرب منطقة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الكراج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الجديد كونه والد ثلاثة معاقين ويشمله القرار رقم /331/ لعام 2017</w:t>
      </w:r>
    </w:p>
    <w:p w:rsidR="007E75B4" w:rsidRPr="0031137B" w:rsidRDefault="007E75B4" w:rsidP="007E75B4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التركيب و الترخيص واستيفاء الرسوم المترتبة لقاء ذلك أصولاً ضمن الدائرة المختصة.</w:t>
      </w:r>
    </w:p>
    <w:p w:rsidR="007E75B4" w:rsidRPr="004C4D17" w:rsidRDefault="007E75B4" w:rsidP="007E75B4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7E75B4" w:rsidRDefault="007E75B4" w:rsidP="007E75B4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6/3/2018</w:t>
      </w:r>
    </w:p>
    <w:p w:rsidR="007E75B4" w:rsidRDefault="007E75B4" w:rsidP="007E75B4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E75B4" w:rsidRDefault="007E75B4" w:rsidP="007E75B4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E75B4" w:rsidRPr="00353F6D" w:rsidRDefault="007E75B4" w:rsidP="007E75B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7E75B4" w:rsidRPr="00353F6D" w:rsidRDefault="007E75B4" w:rsidP="007E75B4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7E75B4" w:rsidRDefault="007E75B4" w:rsidP="007E75B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E75B4" w:rsidRDefault="007E75B4" w:rsidP="007E75B4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7E75B4" w:rsidRDefault="007E75B4" w:rsidP="007E75B4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7E75B4" w:rsidRDefault="007E75B4" w:rsidP="007E75B4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7E75B4" w:rsidRDefault="007E75B4" w:rsidP="007E75B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E75B4" w:rsidRDefault="007E75B4" w:rsidP="007E75B4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E75B4" w:rsidRPr="00D32A02" w:rsidRDefault="007E75B4" w:rsidP="007E75B4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E75B4" w:rsidRDefault="007E75B4" w:rsidP="007E75B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E75B4" w:rsidRPr="00D15331" w:rsidRDefault="007E75B4" w:rsidP="007E75B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الفنيةمع</w:t>
      </w:r>
      <w:proofErr w:type="spellEnd"/>
      <w:r>
        <w:rPr>
          <w:rFonts w:hint="cs"/>
          <w:b/>
          <w:bCs/>
          <w:rtl/>
        </w:rPr>
        <w:t xml:space="preserve"> المرفقات للمتابعة .</w:t>
      </w:r>
    </w:p>
    <w:p w:rsidR="007E75B4" w:rsidRDefault="007E75B4" w:rsidP="007E75B4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7E75B4" w:rsidRPr="0095778B" w:rsidRDefault="007E75B4" w:rsidP="007E75B4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745D9" w:rsidRDefault="008745D9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E75B4" w:rsidRDefault="007E75B4" w:rsidP="00D60381"/>
    <w:p w:rsidR="00787BAE" w:rsidRDefault="00787BAE" w:rsidP="00787BAE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1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787BAE" w:rsidRDefault="00787BAE" w:rsidP="00787BAE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787BAE" w:rsidRDefault="00787BAE" w:rsidP="00787BAE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787BAE" w:rsidRPr="00AC2737" w:rsidRDefault="00787BAE" w:rsidP="00787BAE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787BAE" w:rsidRPr="003D63C3" w:rsidRDefault="00787BAE" w:rsidP="00787BAE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/69/</w:t>
      </w:r>
    </w:p>
    <w:p w:rsidR="00787BAE" w:rsidRPr="00601688" w:rsidRDefault="00787BAE" w:rsidP="00787BA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787BAE" w:rsidRDefault="00787BAE" w:rsidP="00787BAE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787BAE" w:rsidRDefault="00787BAE" w:rsidP="00787BA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الطلب المقدم من السيد ياسين مسعود المؤرخ في  9/1/2018 .</w:t>
      </w:r>
    </w:p>
    <w:p w:rsidR="00787BAE" w:rsidRDefault="00787BAE" w:rsidP="00787BA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 دائرة الأملاك </w:t>
      </w:r>
      <w:r>
        <w:rPr>
          <w:rFonts w:cs="Simplified Arabic"/>
          <w:sz w:val="26"/>
          <w:szCs w:val="26"/>
          <w:rtl/>
          <w:lang w:bidi="ar-SY"/>
        </w:rPr>
        <w:t>–</w:t>
      </w:r>
      <w:r>
        <w:rPr>
          <w:rFonts w:cs="Simplified Arabic" w:hint="cs"/>
          <w:sz w:val="26"/>
          <w:szCs w:val="26"/>
          <w:rtl/>
          <w:lang w:bidi="ar-SY"/>
        </w:rPr>
        <w:t xml:space="preserve">رقم /1463/ تاريخ 26/2/2018 </w:t>
      </w:r>
    </w:p>
    <w:p w:rsidR="00787BAE" w:rsidRDefault="00787BAE" w:rsidP="00787BAE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مقترح عضو المكتب التنفيذي المختص المؤرخ في 6/3/2018</w:t>
      </w:r>
    </w:p>
    <w:p w:rsidR="00787BAE" w:rsidRDefault="00787BAE" w:rsidP="00787BAE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601688">
        <w:rPr>
          <w:rFonts w:cs="Simplified Arabic" w:hint="cs"/>
          <w:sz w:val="26"/>
          <w:szCs w:val="26"/>
          <w:rtl/>
          <w:lang w:bidi="ar-SY"/>
        </w:rPr>
        <w:t>موافقة الأعضاء الحاضرين</w:t>
      </w:r>
      <w:r>
        <w:rPr>
          <w:rFonts w:cs="Simplified Arabic" w:hint="cs"/>
          <w:sz w:val="26"/>
          <w:szCs w:val="26"/>
          <w:rtl/>
          <w:lang w:bidi="ar-SY"/>
        </w:rPr>
        <w:t xml:space="preserve">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10/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6/3/2018</w:t>
      </w:r>
    </w:p>
    <w:p w:rsidR="00787BAE" w:rsidRPr="005D46DC" w:rsidRDefault="00787BAE" w:rsidP="00787BAE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787BAE" w:rsidRDefault="00787BAE" w:rsidP="00787BAE">
      <w:pPr>
        <w:rPr>
          <w:rFonts w:cs="Simplified Arabic"/>
          <w:sz w:val="26"/>
          <w:szCs w:val="26"/>
          <w:rtl/>
          <w:lang w:bidi="ar-SY"/>
        </w:rPr>
      </w:pP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1 </w:t>
      </w:r>
      <w:r w:rsidRPr="001D658A">
        <w:rPr>
          <w:rFonts w:cs="Simplified Arabic"/>
          <w:b/>
          <w:bCs/>
          <w:sz w:val="24"/>
          <w:szCs w:val="24"/>
          <w:rtl/>
          <w:lang w:bidi="ar-SY"/>
        </w:rPr>
        <w:t>–</w:t>
      </w:r>
      <w:r w:rsidRPr="001D658A">
        <w:rPr>
          <w:rFonts w:cs="Simplified Arabic" w:hint="cs"/>
          <w:sz w:val="24"/>
          <w:szCs w:val="24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الموافقة على تحديد موقع الكشك المخصص للسيد ياسين عزيز مسعود ( والد الشهيدين مجد وعلي مسعود ) بموجب قرار المكتب التنفيذي رقم /59/ لعام 2016 قرب دوار السيد الرئيس وفق المخطط المرفق كونه مشمول بالقرار /331/ لعام 2017  .</w:t>
      </w:r>
    </w:p>
    <w:p w:rsidR="00787BAE" w:rsidRPr="0031137B" w:rsidRDefault="00787BAE" w:rsidP="00787BAE">
      <w:pPr>
        <w:rPr>
          <w:rFonts w:cs="Simplified Arabic"/>
          <w:sz w:val="24"/>
          <w:szCs w:val="27"/>
          <w:rtl/>
          <w:lang w:bidi="ar-SY"/>
        </w:rPr>
      </w:pPr>
      <w:r w:rsidRPr="00997799">
        <w:rPr>
          <w:rFonts w:cs="Simplified Arabic" w:hint="cs"/>
          <w:b/>
          <w:bCs/>
          <w:sz w:val="28"/>
          <w:szCs w:val="28"/>
          <w:rtl/>
          <w:lang w:bidi="ar-SY"/>
        </w:rPr>
        <w:t>مادة 2</w:t>
      </w:r>
      <w:r w:rsidRPr="001E79A6">
        <w:rPr>
          <w:rFonts w:cs="Simplified Arabic" w:hint="cs"/>
          <w:b/>
          <w:bCs/>
          <w:sz w:val="24"/>
          <w:szCs w:val="27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>متابعة إجراءات التركيب و الترخيص واستيفاء الرسوم المترتبة لقاء ذلك أصولاً ضمن الدائرة المختصة.</w:t>
      </w:r>
    </w:p>
    <w:p w:rsidR="00787BAE" w:rsidRPr="004C4D17" w:rsidRDefault="00787BAE" w:rsidP="00787BAE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787BAE" w:rsidRDefault="00787BAE" w:rsidP="00787BAE">
      <w:pPr>
        <w:rPr>
          <w:rFonts w:cs="Simplified Arabic"/>
          <w:b/>
          <w:bCs/>
          <w:sz w:val="28"/>
          <w:szCs w:val="28"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طرطوس  6/3/2018</w:t>
      </w:r>
    </w:p>
    <w:p w:rsidR="00787BAE" w:rsidRDefault="00787BAE" w:rsidP="00787BAE">
      <w:pPr>
        <w:rPr>
          <w:rFonts w:cs="Simplified Arabic"/>
          <w:b/>
          <w:bCs/>
          <w:sz w:val="28"/>
          <w:szCs w:val="28"/>
          <w:lang w:bidi="ar-SY"/>
        </w:rPr>
      </w:pPr>
    </w:p>
    <w:p w:rsidR="00787BAE" w:rsidRDefault="00787BAE" w:rsidP="00787BA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87BAE" w:rsidRDefault="00787BAE" w:rsidP="00787BAE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787BAE" w:rsidRPr="00353F6D" w:rsidRDefault="00787BAE" w:rsidP="00787BA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787BAE" w:rsidRPr="00353F6D" w:rsidRDefault="00787BAE" w:rsidP="00787BAE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المهندس مظهر حسن                                                 القاضي محمد خالد زين</w:t>
      </w:r>
    </w:p>
    <w:p w:rsidR="00787BAE" w:rsidRDefault="00787BAE" w:rsidP="00787BA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87BAE" w:rsidRDefault="00787BAE" w:rsidP="00787BA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87BAE" w:rsidRDefault="00787BAE" w:rsidP="00787BA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87BAE" w:rsidRDefault="00787BAE" w:rsidP="00787BA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87BAE" w:rsidRDefault="00787BAE" w:rsidP="00787BAE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787BAE" w:rsidRPr="00D32A02" w:rsidRDefault="00787BAE" w:rsidP="00787BAE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787BAE" w:rsidRDefault="00787BAE" w:rsidP="00787BA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787BAE" w:rsidRPr="00D15331" w:rsidRDefault="00787BAE" w:rsidP="00787BA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</w:t>
      </w:r>
      <w:proofErr w:type="spellStart"/>
      <w:r>
        <w:rPr>
          <w:rFonts w:hint="cs"/>
          <w:b/>
          <w:bCs/>
          <w:rtl/>
        </w:rPr>
        <w:t>الفنيةمع</w:t>
      </w:r>
      <w:proofErr w:type="spellEnd"/>
      <w:r>
        <w:rPr>
          <w:rFonts w:hint="cs"/>
          <w:b/>
          <w:bCs/>
          <w:rtl/>
        </w:rPr>
        <w:t xml:space="preserve"> المرفقات للمتابعة .</w:t>
      </w:r>
    </w:p>
    <w:p w:rsidR="00787BAE" w:rsidRDefault="00787BAE" w:rsidP="00787BAE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787BAE" w:rsidRPr="0095778B" w:rsidRDefault="00787BAE" w:rsidP="00787BAE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7E75B4" w:rsidRDefault="007E75B4" w:rsidP="00D60381"/>
    <w:sectPr w:rsidR="007E75B4" w:rsidSect="00C71F87">
      <w:pgSz w:w="11906" w:h="16838"/>
      <w:pgMar w:top="259" w:right="1008" w:bottom="259" w:left="100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D6783"/>
    <w:multiLevelType w:val="hybridMultilevel"/>
    <w:tmpl w:val="359E6E26"/>
    <w:lvl w:ilvl="0" w:tplc="0C940C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0381"/>
    <w:rsid w:val="00007776"/>
    <w:rsid w:val="001830B7"/>
    <w:rsid w:val="002347D9"/>
    <w:rsid w:val="00311239"/>
    <w:rsid w:val="0038548F"/>
    <w:rsid w:val="00396CC6"/>
    <w:rsid w:val="00443069"/>
    <w:rsid w:val="00787BAE"/>
    <w:rsid w:val="007E75B4"/>
    <w:rsid w:val="008745D9"/>
    <w:rsid w:val="0090432E"/>
    <w:rsid w:val="009C15A9"/>
    <w:rsid w:val="00A1384F"/>
    <w:rsid w:val="00B31B55"/>
    <w:rsid w:val="00B62EDA"/>
    <w:rsid w:val="00D60381"/>
    <w:rsid w:val="00DD36FB"/>
    <w:rsid w:val="00EA45A7"/>
    <w:rsid w:val="00FC6283"/>
    <w:rsid w:val="00FD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8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D60381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D60381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D60381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D60381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D60381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D60381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D60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2446</Words>
  <Characters>13943</Characters>
  <Application>Microsoft Office Word</Application>
  <DocSecurity>0</DocSecurity>
  <Lines>116</Lines>
  <Paragraphs>32</Paragraphs>
  <ScaleCrop>false</ScaleCrop>
  <Company/>
  <LinksUpToDate>false</LinksUpToDate>
  <CharactersWithSpaces>16357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13</cp:revision>
  <dcterms:created xsi:type="dcterms:W3CDTF">2018-05-29T07:19:00Z</dcterms:created>
  <dcterms:modified xsi:type="dcterms:W3CDTF">2018-05-29T07:28:00Z</dcterms:modified>
</cp:coreProperties>
</file>