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5A4F22" w:rsidRPr="001E79A6" w:rsidRDefault="005A4F22" w:rsidP="005A4F2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5A4F22" w:rsidRPr="00601688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/1/ تاريخ 3/1/2017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سحر كامل علي المؤرخ في 23/3/2017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الشؤون الصحية المؤرخ في 14/5/2017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16/5/2017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16/5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A4F22" w:rsidRDefault="005A4F22" w:rsidP="005A4F2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A4F22" w:rsidRPr="00CF5615" w:rsidRDefault="005A4F22" w:rsidP="005A4F22">
      <w:pPr>
        <w:rPr>
          <w:rFonts w:cs="Simplified Arabic"/>
          <w:sz w:val="28"/>
          <w:szCs w:val="28"/>
          <w:lang w:bidi="ar-SY"/>
        </w:rPr>
      </w:pPr>
      <w:r w:rsidRPr="00CF561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CF5615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CF5615">
        <w:rPr>
          <w:rFonts w:cs="Simplified Arabic" w:hint="cs"/>
          <w:sz w:val="28"/>
          <w:szCs w:val="28"/>
          <w:rtl/>
          <w:lang w:bidi="ar-SY"/>
        </w:rPr>
        <w:t xml:space="preserve"> الموافقة على نقل الكشك المخصص للسيدة سحر كامل علي من الكراج القديم إلى شارع الرياحين على امتداد سوق الرياحين غرباً وذلك انسجاماً مع قرار المكتب التنفيذي رقم /1/ تاريخ 3/1/2017</w:t>
      </w:r>
    </w:p>
    <w:p w:rsidR="005A4F22" w:rsidRPr="00CF5615" w:rsidRDefault="005A4F22" w:rsidP="005A4F22">
      <w:pPr>
        <w:rPr>
          <w:rFonts w:cs="Simplified Arabic"/>
          <w:sz w:val="28"/>
          <w:szCs w:val="28"/>
          <w:rtl/>
          <w:lang w:bidi="ar-SY"/>
        </w:rPr>
      </w:pPr>
      <w:r w:rsidRPr="00CF5615">
        <w:rPr>
          <w:rFonts w:cs="Simplified Arabic" w:hint="cs"/>
          <w:b/>
          <w:bCs/>
          <w:sz w:val="28"/>
          <w:szCs w:val="28"/>
          <w:rtl/>
          <w:lang w:bidi="ar-SY"/>
        </w:rPr>
        <w:t>مادة 2  -</w:t>
      </w:r>
      <w:r w:rsidRPr="00CF5615">
        <w:rPr>
          <w:rFonts w:cs="Simplified Arabic" w:hint="cs"/>
          <w:sz w:val="28"/>
          <w:szCs w:val="28"/>
          <w:rtl/>
          <w:lang w:bidi="ar-SY"/>
        </w:rPr>
        <w:t xml:space="preserve"> متابعة إجراءات النقل والتركيب من قبل الدائرة المختصة في مديرية الشؤون الصحية وفق القوانين والأنظمة النافذة .</w:t>
      </w:r>
    </w:p>
    <w:p w:rsidR="005A4F22" w:rsidRPr="00CF5615" w:rsidRDefault="005A4F22" w:rsidP="005A4F22">
      <w:pPr>
        <w:rPr>
          <w:rFonts w:cs="Simplified Arabic"/>
          <w:sz w:val="28"/>
          <w:szCs w:val="28"/>
          <w:rtl/>
          <w:lang w:bidi="ar-SY"/>
        </w:rPr>
      </w:pPr>
      <w:r w:rsidRPr="00CF5615">
        <w:rPr>
          <w:rFonts w:cs="Simplified Arabic" w:hint="cs"/>
          <w:b/>
          <w:bCs/>
          <w:sz w:val="28"/>
          <w:szCs w:val="28"/>
          <w:rtl/>
          <w:lang w:bidi="ar-SY"/>
        </w:rPr>
        <w:t>مادة 3-</w:t>
      </w:r>
      <w:r w:rsidRPr="00CF5615">
        <w:rPr>
          <w:rFonts w:cs="Simplified Arabic" w:hint="cs"/>
          <w:sz w:val="28"/>
          <w:szCs w:val="28"/>
          <w:rtl/>
          <w:lang w:bidi="ar-SY"/>
        </w:rPr>
        <w:t xml:space="preserve"> يبلغ هذا القرار من يلزم لتنفيذه .</w:t>
      </w:r>
    </w:p>
    <w:p w:rsidR="005A4F22" w:rsidRDefault="005A4F22" w:rsidP="005A4F2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16 / 5/2017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Pr="00D32A02" w:rsidRDefault="005A4F22" w:rsidP="005A4F2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A4F22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A4F22" w:rsidRPr="00D15331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 .</w:t>
      </w:r>
    </w:p>
    <w:p w:rsidR="005A4F22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5A4F22" w:rsidRPr="0095778B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5A4F22" w:rsidRPr="0087254D" w:rsidRDefault="005A4F22" w:rsidP="005A4F22">
      <w:pPr>
        <w:ind w:left="360"/>
        <w:rPr>
          <w:b/>
          <w:bCs/>
          <w:sz w:val="22"/>
          <w:szCs w:val="22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A4F22" w:rsidRDefault="005A4F22" w:rsidP="00596536">
      <w:pPr>
        <w:pStyle w:val="3"/>
        <w:rPr>
          <w:rFonts w:cs="Simplified Arabic" w:hint="cs"/>
          <w:rtl/>
        </w:rPr>
      </w:pPr>
    </w:p>
    <w:p w:rsidR="005A4F22" w:rsidRDefault="005A4F22" w:rsidP="00596536">
      <w:pPr>
        <w:pStyle w:val="3"/>
        <w:rPr>
          <w:rFonts w:cs="Simplified Arabic" w:hint="cs"/>
          <w:rtl/>
        </w:rPr>
      </w:pPr>
    </w:p>
    <w:p w:rsidR="00596536" w:rsidRDefault="00596536" w:rsidP="005965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96536" w:rsidRDefault="00596536" w:rsidP="005965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96536" w:rsidRDefault="00596536" w:rsidP="005965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 w:rsidRPr="00596536">
        <w:rPr>
          <w:rFonts w:hint="cs"/>
          <w:b w:val="0"/>
          <w:bCs w:val="0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454562</wp:posOffset>
            </wp:positionH>
            <wp:positionV relativeFrom="paragraph">
              <wp:posOffset>-409624</wp:posOffset>
            </wp:positionV>
            <wp:extent cx="983273" cy="1081454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536" w:rsidRDefault="00596536" w:rsidP="00596536">
      <w:pPr>
        <w:rPr>
          <w:rtl/>
          <w:lang w:eastAsia="ar-SA" w:bidi="ar-SY"/>
        </w:rPr>
      </w:pPr>
    </w:p>
    <w:p w:rsidR="00596536" w:rsidRDefault="00596536" w:rsidP="00596536">
      <w:pPr>
        <w:rPr>
          <w:rtl/>
          <w:lang w:eastAsia="ar-SA" w:bidi="ar-SY"/>
        </w:rPr>
      </w:pPr>
    </w:p>
    <w:p w:rsidR="00596536" w:rsidRDefault="00596536" w:rsidP="00596536">
      <w:pPr>
        <w:rPr>
          <w:rtl/>
          <w:lang w:eastAsia="ar-SA" w:bidi="ar-SY"/>
        </w:rPr>
      </w:pPr>
    </w:p>
    <w:p w:rsidR="005A4F22" w:rsidRPr="001E79A6" w:rsidRDefault="005A4F22" w:rsidP="005A4F2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5A4F22" w:rsidRPr="00601688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حسن علي محمد رقم 82/ص تاريخ 15/1/2017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الإشغالات_ المؤرخة في 9/5/2017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16/5/2017</w:t>
      </w:r>
    </w:p>
    <w:p w:rsidR="005A4F22" w:rsidRDefault="005A4F22" w:rsidP="005A4F2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16/5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A4F22" w:rsidRDefault="005A4F22" w:rsidP="005A4F2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A4F22" w:rsidRPr="00CF5615" w:rsidRDefault="005A4F22" w:rsidP="005A4F22">
      <w:pPr>
        <w:rPr>
          <w:rFonts w:cs="Simplified Arabic"/>
          <w:sz w:val="28"/>
          <w:szCs w:val="28"/>
          <w:rtl/>
          <w:lang w:bidi="ar-SY"/>
        </w:rPr>
      </w:pPr>
      <w:r w:rsidRPr="00CF561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CF5615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CF5615">
        <w:rPr>
          <w:rFonts w:cs="Simplified Arabic" w:hint="cs"/>
          <w:sz w:val="28"/>
          <w:szCs w:val="28"/>
          <w:rtl/>
          <w:lang w:bidi="ar-SY"/>
        </w:rPr>
        <w:t xml:space="preserve"> الموافقة على </w:t>
      </w:r>
      <w:r>
        <w:rPr>
          <w:rFonts w:cs="Simplified Arabic" w:hint="cs"/>
          <w:sz w:val="28"/>
          <w:szCs w:val="28"/>
          <w:rtl/>
          <w:lang w:bidi="ar-SY"/>
        </w:rPr>
        <w:t>تجديد رخصة بائع غاز جوال الممنوحة للسيد حسن علي محمد ونقلها من السيارة رقم /716709/ طرطوس إلى السيارة رقم /303832/ طرطوس وذلك ضمن المنطقة المرخص له بها سابقاً حصراً .</w:t>
      </w:r>
    </w:p>
    <w:p w:rsidR="005A4F22" w:rsidRPr="003F3B39" w:rsidRDefault="005A4F22" w:rsidP="005A4F22">
      <w:pPr>
        <w:rPr>
          <w:rFonts w:cs="Simplified Arabic"/>
          <w:sz w:val="28"/>
          <w:szCs w:val="28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2</w:t>
      </w:r>
      <w:r w:rsidRPr="003F3B39">
        <w:rPr>
          <w:rFonts w:cs="Simplified Arabic" w:hint="cs"/>
          <w:sz w:val="26"/>
          <w:szCs w:val="26"/>
          <w:rtl/>
          <w:lang w:bidi="ar-SY"/>
        </w:rPr>
        <w:t xml:space="preserve">- </w:t>
      </w:r>
      <w:r w:rsidRPr="003F3B39">
        <w:rPr>
          <w:rFonts w:cs="Simplified Arabic" w:hint="cs"/>
          <w:sz w:val="28"/>
          <w:szCs w:val="28"/>
          <w:rtl/>
          <w:lang w:bidi="ar-SY"/>
        </w:rPr>
        <w:t xml:space="preserve">متابعة إجراءات تجديد الرخص واستيفاء الرسوم المترتبة لقاء ذلك أصولاً في </w:t>
      </w:r>
      <w:r>
        <w:rPr>
          <w:rFonts w:cs="Simplified Arabic" w:hint="cs"/>
          <w:sz w:val="28"/>
          <w:szCs w:val="28"/>
          <w:rtl/>
          <w:lang w:bidi="ar-SY"/>
        </w:rPr>
        <w:t>الدائرة المختصة بمديرية الشؤون الصحية .</w:t>
      </w:r>
      <w:r w:rsidRPr="003F3B39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5A4F22" w:rsidRPr="003F3B39" w:rsidRDefault="005A4F22" w:rsidP="005A4F22">
      <w:pPr>
        <w:rPr>
          <w:rFonts w:cs="Simplified Arabic"/>
          <w:sz w:val="28"/>
          <w:szCs w:val="28"/>
          <w:rtl/>
          <w:lang w:bidi="ar-SY"/>
        </w:rPr>
      </w:pPr>
      <w:r w:rsidRPr="003F3B39">
        <w:rPr>
          <w:rFonts w:cs="Simplified Arabic" w:hint="cs"/>
          <w:b/>
          <w:bCs/>
          <w:sz w:val="28"/>
          <w:szCs w:val="28"/>
          <w:rtl/>
          <w:lang w:bidi="ar-SY"/>
        </w:rPr>
        <w:t>مادة 3</w:t>
      </w:r>
      <w:r w:rsidRPr="003F3B39">
        <w:rPr>
          <w:rFonts w:cs="Simplified Arabic" w:hint="cs"/>
          <w:sz w:val="28"/>
          <w:szCs w:val="28"/>
          <w:rtl/>
          <w:lang w:bidi="ar-SY"/>
        </w:rPr>
        <w:t xml:space="preserve">- يبلغ هذا القرار من يلزم لتنفيذه </w:t>
      </w:r>
    </w:p>
    <w:p w:rsidR="005A4F22" w:rsidRDefault="005A4F22" w:rsidP="005A4F2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16 / 5/2017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5A4F22" w:rsidRPr="00521BD8" w:rsidRDefault="005A4F22" w:rsidP="005A4F2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Default="005A4F22" w:rsidP="005A4F2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A4F22" w:rsidRPr="00D32A02" w:rsidRDefault="005A4F22" w:rsidP="005A4F2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A4F22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A4F22" w:rsidRPr="00D15331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 .</w:t>
      </w:r>
    </w:p>
    <w:p w:rsidR="005A4F22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5A4F22" w:rsidRPr="0095778B" w:rsidRDefault="005A4F22" w:rsidP="005A4F2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5A4F22" w:rsidRPr="0087254D" w:rsidRDefault="005A4F22" w:rsidP="005A4F22">
      <w:pPr>
        <w:ind w:left="360"/>
        <w:rPr>
          <w:b/>
          <w:bCs/>
          <w:sz w:val="22"/>
          <w:szCs w:val="22"/>
        </w:rPr>
      </w:pPr>
    </w:p>
    <w:p w:rsidR="00596536" w:rsidRPr="00596536" w:rsidRDefault="00596536" w:rsidP="00596536">
      <w:pPr>
        <w:rPr>
          <w:rtl/>
          <w:lang w:eastAsia="ar-SA" w:bidi="ar-SY"/>
        </w:rPr>
      </w:pPr>
    </w:p>
    <w:p w:rsidR="009C74B3" w:rsidRDefault="009C74B3" w:rsidP="00E300D6">
      <w:pPr>
        <w:rPr>
          <w:rtl/>
          <w:lang w:eastAsia="ar-SA" w:bidi="ar-SY"/>
        </w:rPr>
      </w:pPr>
    </w:p>
    <w:p w:rsidR="005A4F22" w:rsidRDefault="005A4F22" w:rsidP="009C74B3">
      <w:pPr>
        <w:pStyle w:val="3"/>
        <w:rPr>
          <w:rFonts w:cs="Simplified Arabic" w:hint="cs"/>
          <w:rtl/>
        </w:rPr>
      </w:pPr>
    </w:p>
    <w:p w:rsidR="005A4F22" w:rsidRDefault="005A4F22" w:rsidP="009C74B3">
      <w:pPr>
        <w:pStyle w:val="3"/>
        <w:rPr>
          <w:rFonts w:cs="Simplified Arabic" w:hint="cs"/>
          <w:rtl/>
        </w:rPr>
      </w:pPr>
    </w:p>
    <w:p w:rsidR="009C74B3" w:rsidRDefault="009C74B3" w:rsidP="009C74B3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146685</wp:posOffset>
            </wp:positionV>
            <wp:extent cx="982980" cy="1081405"/>
            <wp:effectExtent l="19050" t="0" r="762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B3" w:rsidRDefault="009C74B3" w:rsidP="009C74B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74B3" w:rsidRDefault="009C74B3" w:rsidP="009C74B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74B3" w:rsidRDefault="009C74B3" w:rsidP="009C74B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74B3" w:rsidRDefault="009C74B3" w:rsidP="009C74B3">
      <w:pPr>
        <w:rPr>
          <w:rtl/>
          <w:lang w:eastAsia="ar-SA" w:bidi="ar-SY"/>
        </w:rPr>
      </w:pPr>
    </w:p>
    <w:p w:rsidR="009C74B3" w:rsidRPr="009C74B3" w:rsidRDefault="009C74B3" w:rsidP="009C74B3">
      <w:pPr>
        <w:rPr>
          <w:rtl/>
          <w:lang w:eastAsia="ar-SA" w:bidi="ar-SY"/>
        </w:rPr>
      </w:pPr>
    </w:p>
    <w:p w:rsidR="008B3556" w:rsidRPr="001E79A6" w:rsidRDefault="008B3556" w:rsidP="008B35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8B3556" w:rsidRPr="00601688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/73/ تاريخ 20/3/2017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محافظة طرطوس رقم 2539/10/11/و1 تاريخ 3/4/2017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2835 تاريخ 9/5/2017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16/5/2017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16/5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8B3556" w:rsidRDefault="008B3556" w:rsidP="008B35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B3556" w:rsidRDefault="008B3556" w:rsidP="008B3556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>تعديل قرار المكتب التنفيذي رقم /73/ تاريخ 20/3/2017 بحيث يصبح : الموافقة على تحديد موقع العقارات التي طرأ عليها تحسين بسبب السماح بتغيير المهنة أو تعدد الاستخدام في المنطقة الصناعية بطرطوس وهذه العقارات هي (72-722/2-429-303-512-484-315-387/1-557-689/2-684/2-272/2-787/1-678/1-702/1-719/1-398/2) من مقاسم المنطقة الصناعية والعقارات (297-754-705-247-748-595-303-592-671-554-618-236-243-283-835-480-689-614) من منطقة بيت كمونة العقارية والعقارات (387-562-327) من منطقة بيت عليان العقارية والعقارين (32-53) روم الذهب العقارية</w:t>
      </w:r>
    </w:p>
    <w:p w:rsidR="008B3556" w:rsidRDefault="008B3556" w:rsidP="008B3556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يرفع هذا القرار إلى المكتب التنفيذي لمجلس المحافظة للنظر بتصديقه .</w:t>
      </w:r>
    </w:p>
    <w:p w:rsidR="008B3556" w:rsidRPr="006324B3" w:rsidRDefault="008B3556" w:rsidP="008B355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-3- </w:t>
      </w:r>
      <w:r w:rsidRPr="00741691">
        <w:rPr>
          <w:rFonts w:cs="Simplified Arabic" w:hint="cs"/>
          <w:sz w:val="26"/>
          <w:szCs w:val="26"/>
          <w:rtl/>
          <w:lang w:bidi="ar-SY"/>
        </w:rPr>
        <w:t>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8B3556" w:rsidRDefault="008B3556" w:rsidP="008B355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16 / 5/2017</w:t>
      </w:r>
    </w:p>
    <w:p w:rsidR="008B3556" w:rsidRPr="00521BD8" w:rsidRDefault="008B3556" w:rsidP="008B355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8B3556" w:rsidRPr="00521BD8" w:rsidRDefault="008B3556" w:rsidP="008B355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8B3556" w:rsidRPr="00521BD8" w:rsidRDefault="008B3556" w:rsidP="008B355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8B3556" w:rsidRDefault="008B3556" w:rsidP="008B35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B3556" w:rsidRDefault="008B3556" w:rsidP="008B35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B3556" w:rsidRDefault="008B3556" w:rsidP="008B35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B3556" w:rsidRPr="00D32A02" w:rsidRDefault="008B3556" w:rsidP="008B35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B3556" w:rsidRDefault="008B3556" w:rsidP="008B35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B3556" w:rsidRPr="00D15331" w:rsidRDefault="008B3556" w:rsidP="008B35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8B3556" w:rsidRDefault="008B3556" w:rsidP="008B35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B3556" w:rsidRPr="00D513A3" w:rsidRDefault="008B3556" w:rsidP="008B3556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C74B3" w:rsidRDefault="009C74B3" w:rsidP="00E300D6">
      <w:pPr>
        <w:rPr>
          <w:rFonts w:hint="cs"/>
          <w:b/>
          <w:bCs/>
          <w:sz w:val="22"/>
          <w:szCs w:val="22"/>
          <w:rtl/>
        </w:rPr>
      </w:pPr>
    </w:p>
    <w:p w:rsidR="000C7000" w:rsidRDefault="000C7000" w:rsidP="00E300D6">
      <w:pPr>
        <w:rPr>
          <w:rFonts w:hint="cs"/>
          <w:b/>
          <w:bCs/>
          <w:sz w:val="22"/>
          <w:szCs w:val="22"/>
          <w:rtl/>
        </w:rPr>
      </w:pPr>
    </w:p>
    <w:p w:rsidR="000C7000" w:rsidRDefault="000C7000" w:rsidP="00E300D6">
      <w:pPr>
        <w:rPr>
          <w:rFonts w:hint="cs"/>
          <w:b/>
          <w:bCs/>
          <w:sz w:val="22"/>
          <w:szCs w:val="22"/>
          <w:rtl/>
        </w:rPr>
      </w:pPr>
    </w:p>
    <w:p w:rsidR="000C7000" w:rsidRDefault="000C7000" w:rsidP="00E300D6">
      <w:pPr>
        <w:rPr>
          <w:rFonts w:hint="cs"/>
          <w:b/>
          <w:bCs/>
          <w:sz w:val="22"/>
          <w:szCs w:val="22"/>
          <w:rtl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128270</wp:posOffset>
            </wp:positionV>
            <wp:extent cx="985520" cy="1081405"/>
            <wp:effectExtent l="19050" t="0" r="508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000" w:rsidRPr="000C7000" w:rsidRDefault="000C7000" w:rsidP="000C700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C7000" w:rsidRDefault="000C7000" w:rsidP="000C700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C7000" w:rsidRDefault="000C7000" w:rsidP="000C700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C7000" w:rsidRPr="00CF5615" w:rsidRDefault="000C7000" w:rsidP="000C7000">
      <w:pPr>
        <w:rPr>
          <w:rtl/>
          <w:lang w:eastAsia="ar-SA" w:bidi="ar-SY"/>
        </w:rPr>
      </w:pPr>
    </w:p>
    <w:p w:rsidR="000C7000" w:rsidRPr="001E79A6" w:rsidRDefault="000C7000" w:rsidP="000C70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0C7000" w:rsidRPr="00601688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المدينة رقم /42/ تاريخ 9/5/2011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الوكالة الخاصة رقم 208/1576/1577 تاريخ 17/1/2017 غير قابلة للعزل والمصدقة أصولاً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السيدين موفق ومحمد يونس محفوض المؤرخ في 2/3/2017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2837 تاريخ 9/5/2017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16/5/2017</w:t>
      </w:r>
    </w:p>
    <w:p w:rsidR="000C7000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16/5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0C7000" w:rsidRDefault="000C7000" w:rsidP="000C70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C7000" w:rsidRPr="00F8321E" w:rsidRDefault="000C7000" w:rsidP="000C7000">
      <w:pPr>
        <w:rPr>
          <w:rFonts w:cs="Simplified Arabic"/>
          <w:sz w:val="28"/>
          <w:szCs w:val="28"/>
          <w:rtl/>
          <w:lang w:bidi="ar-SY"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F8321E">
        <w:rPr>
          <w:rFonts w:cs="Simplified Arabic" w:hint="cs"/>
          <w:sz w:val="28"/>
          <w:szCs w:val="28"/>
          <w:rtl/>
          <w:lang w:bidi="ar-SY"/>
        </w:rPr>
        <w:t>الموافقة على نقل ملكية المقسم رقم (271/1) الكائن في المنطقة الصناعية لمدينة طرطوس من اسم السيدتين (ندى محمد اسماعيل وسلمى منير المحمد )إلى اسم السيدين</w:t>
      </w:r>
      <w:r w:rsidRPr="008C689C">
        <w:rPr>
          <w:rFonts w:cs="Simplified Arabic" w:hint="cs"/>
          <w:sz w:val="28"/>
          <w:szCs w:val="28"/>
          <w:rtl/>
          <w:lang w:bidi="ar-SY"/>
        </w:rPr>
        <w:t xml:space="preserve">/ موفق يونس محفوض ومحمد يونس محفوض /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بالتساوي بينهما </w:t>
      </w:r>
      <w:r w:rsidRPr="00F8321E">
        <w:rPr>
          <w:rFonts w:cs="Simplified Arabic" w:hint="cs"/>
          <w:sz w:val="28"/>
          <w:szCs w:val="28"/>
          <w:rtl/>
          <w:lang w:bidi="ar-SY"/>
        </w:rPr>
        <w:t xml:space="preserve"> بموجب الوكالة الخاصة رقم 208/1576/1577 تاريخ 17/1/2017 غير قابلة للعزل والمصدقة أصولاً وذلك بعد أن مضى على شرائه من المدينة المدة القانونية  وهي الخمسة عشر عاماً والمحددة بقرار مجلس المدينة رقم /42/ تاريخ 9/5/2011وبعد أن قام صاحب العلاقة  بتبرئة ذمة المقسم من كافة الجهات ذات العلاقة .</w:t>
      </w:r>
    </w:p>
    <w:p w:rsidR="000C7000" w:rsidRPr="001E79A6" w:rsidRDefault="000C7000" w:rsidP="000C7000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C7000" w:rsidRDefault="000C7000" w:rsidP="000C700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16 / 5/2017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0C7000" w:rsidRDefault="000C7000" w:rsidP="000C70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C7000" w:rsidRDefault="000C7000" w:rsidP="000C70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C7000" w:rsidRDefault="000C7000" w:rsidP="000C70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C7000" w:rsidRPr="00D32A02" w:rsidRDefault="000C7000" w:rsidP="000C700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C7000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C7000" w:rsidRPr="00D15331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0C7000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0C7000" w:rsidRPr="00D513A3" w:rsidRDefault="000C7000" w:rsidP="000C7000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0C7000" w:rsidRDefault="000C7000" w:rsidP="000C700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C7000" w:rsidRDefault="000C7000" w:rsidP="000C700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C7000" w:rsidRDefault="000C7000" w:rsidP="000C700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C7000" w:rsidRDefault="000C7000" w:rsidP="000C700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C7000" w:rsidRPr="00CF5615" w:rsidRDefault="000C7000" w:rsidP="000C7000">
      <w:pPr>
        <w:rPr>
          <w:rtl/>
          <w:lang w:eastAsia="ar-SA" w:bidi="ar-SY"/>
        </w:rPr>
      </w:pPr>
    </w:p>
    <w:p w:rsidR="000C7000" w:rsidRPr="001E79A6" w:rsidRDefault="000C7000" w:rsidP="000C70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الأمر الإداري رقم /98/ تاريخ 7/5/2017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دفتر الشروط الفنية والحقوقية والمالية الخاص بتنظيف المناطق الواقعة غرب شارع الثورة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مذكرة عرض مديرية النظافة رقم 3065 تاريخ 16/5/2017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16/5/2017</w:t>
      </w:r>
    </w:p>
    <w:p w:rsidR="000C7000" w:rsidRPr="00AE3E33" w:rsidRDefault="000C7000" w:rsidP="000C700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18/ تاريخ 16/5/2017</w:t>
      </w:r>
    </w:p>
    <w:p w:rsidR="000C7000" w:rsidRDefault="000C7000" w:rsidP="000C70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C7000" w:rsidRDefault="000C7000" w:rsidP="000C7000">
      <w:pPr>
        <w:rPr>
          <w:rFonts w:cs="Simplified Arabic"/>
          <w:sz w:val="28"/>
          <w:szCs w:val="28"/>
          <w:rtl/>
          <w:lang w:bidi="ar-SY"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F8321E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تصديق دفتر الشروط الفنية والحقوقية والمالية الخاص بتنظيف المناطق الواقعة غرب شارع الثورة بعد إجراء بعض التعديلات وهي :</w:t>
      </w:r>
    </w:p>
    <w:p w:rsidR="000C7000" w:rsidRDefault="000C7000" w:rsidP="000C7000">
      <w:pPr>
        <w:pStyle w:val="a3"/>
        <w:numPr>
          <w:ilvl w:val="0"/>
          <w:numId w:val="9"/>
        </w:numPr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تعديل اسم دفتر الشروط ليصبح (دفتر الشروط الفنية والحقوقية والمالية الخاص بتنظيف المناطق الواقعة غرب شارع الثورة ع/ط استدراج عروض أسعار لتنفيذ الأعمال الواردة أدناه)</w:t>
      </w:r>
    </w:p>
    <w:p w:rsidR="000C7000" w:rsidRDefault="000C7000" w:rsidP="000C7000">
      <w:pPr>
        <w:pStyle w:val="a3"/>
        <w:numPr>
          <w:ilvl w:val="0"/>
          <w:numId w:val="9"/>
        </w:numPr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يجب ذكر موقع المكبات (مكان إلقاء النفايات) والتزامه بأي مكبات تحددها الإدارة.</w:t>
      </w:r>
    </w:p>
    <w:p w:rsidR="000C7000" w:rsidRDefault="000C7000" w:rsidP="000C7000">
      <w:pPr>
        <w:pStyle w:val="a3"/>
        <w:numPr>
          <w:ilvl w:val="0"/>
          <w:numId w:val="9"/>
        </w:numPr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رفع عدد العمال من /70/ عامل إلى /100/ كحد أدنى من المادة /4/ البند رقم /1/</w:t>
      </w:r>
    </w:p>
    <w:p w:rsidR="000C7000" w:rsidRPr="00A875D6" w:rsidRDefault="000C7000" w:rsidP="000C7000">
      <w:pPr>
        <w:pStyle w:val="a3"/>
        <w:numPr>
          <w:ilvl w:val="0"/>
          <w:numId w:val="9"/>
        </w:num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إضافة عبارة إلى البند رقم /1/ من المادة /4/_ التزامات المتعهد وهي : وفق نظام اللباس المعمول به لدى مجلس مدينة طرطوس.</w:t>
      </w:r>
    </w:p>
    <w:p w:rsidR="000C7000" w:rsidRPr="001E79A6" w:rsidRDefault="000C7000" w:rsidP="000C7000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C7000" w:rsidRDefault="000C7000" w:rsidP="000C700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16 / 5/2017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0C7000" w:rsidRPr="00521BD8" w:rsidRDefault="000C7000" w:rsidP="000C700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0C7000" w:rsidRDefault="000C7000" w:rsidP="000C70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C7000" w:rsidRDefault="000C7000" w:rsidP="000C70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C7000" w:rsidRPr="00D32A02" w:rsidRDefault="000C7000" w:rsidP="000C700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C7000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C7000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النظافة مع المرفقات للمتابعة</w:t>
      </w:r>
    </w:p>
    <w:p w:rsidR="000C7000" w:rsidRPr="00D15331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للمتابعة</w:t>
      </w:r>
    </w:p>
    <w:p w:rsidR="000C7000" w:rsidRDefault="000C7000" w:rsidP="000C700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0C7000" w:rsidRPr="00D513A3" w:rsidRDefault="000C7000" w:rsidP="000C7000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C7000" w:rsidRPr="0087254D" w:rsidRDefault="000C7000" w:rsidP="000C7000">
      <w:pPr>
        <w:jc w:val="lowKashida"/>
        <w:rPr>
          <w:b/>
          <w:bCs/>
          <w:sz w:val="22"/>
          <w:szCs w:val="22"/>
        </w:rPr>
      </w:pPr>
    </w:p>
    <w:p w:rsidR="000C7000" w:rsidRPr="00E300D6" w:rsidRDefault="000C7000" w:rsidP="00E300D6">
      <w:pPr>
        <w:rPr>
          <w:rtl/>
          <w:lang w:eastAsia="ar-SA" w:bidi="ar-SY"/>
        </w:rPr>
      </w:pPr>
    </w:p>
    <w:sectPr w:rsidR="000C7000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675" w:rsidRDefault="00672675" w:rsidP="005A4F22">
      <w:r>
        <w:separator/>
      </w:r>
    </w:p>
  </w:endnote>
  <w:endnote w:type="continuationSeparator" w:id="1">
    <w:p w:rsidR="00672675" w:rsidRDefault="00672675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675" w:rsidRDefault="00672675" w:rsidP="005A4F22">
      <w:r>
        <w:separator/>
      </w:r>
    </w:p>
  </w:footnote>
  <w:footnote w:type="continuationSeparator" w:id="1">
    <w:p w:rsidR="00672675" w:rsidRDefault="00672675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985"/>
    <w:rsid w:val="001000BA"/>
    <w:rsid w:val="0012458F"/>
    <w:rsid w:val="00147586"/>
    <w:rsid w:val="00155D95"/>
    <w:rsid w:val="00165F88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D1173"/>
    <w:rsid w:val="003E09FF"/>
    <w:rsid w:val="003E1587"/>
    <w:rsid w:val="003E2154"/>
    <w:rsid w:val="003E62FA"/>
    <w:rsid w:val="003F1341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6536"/>
    <w:rsid w:val="00597A76"/>
    <w:rsid w:val="005A2760"/>
    <w:rsid w:val="005A4F22"/>
    <w:rsid w:val="005A5307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72675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6F44"/>
    <w:rsid w:val="00867AB2"/>
    <w:rsid w:val="0087066B"/>
    <w:rsid w:val="00877D60"/>
    <w:rsid w:val="008A79FE"/>
    <w:rsid w:val="008B3556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C74B3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F00E36"/>
    <w:rsid w:val="00F05758"/>
    <w:rsid w:val="00F417D3"/>
    <w:rsid w:val="00F46E87"/>
    <w:rsid w:val="00F5535F"/>
    <w:rsid w:val="00F62EE6"/>
    <w:rsid w:val="00F6424A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5</cp:revision>
  <cp:lastPrinted>2016-06-28T08:47:00Z</cp:lastPrinted>
  <dcterms:created xsi:type="dcterms:W3CDTF">2017-09-26T10:04:00Z</dcterms:created>
  <dcterms:modified xsi:type="dcterms:W3CDTF">2017-09-26T10:09:00Z</dcterms:modified>
</cp:coreProperties>
</file>