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FB0" w:rsidRDefault="00A264F5" w:rsidP="000B6FB0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</w:p>
    <w:p w:rsidR="000B6FB0" w:rsidRDefault="000B6FB0" w:rsidP="000B6FB0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B6FB0" w:rsidRDefault="000B6FB0" w:rsidP="000B6FB0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0B6FB0" w:rsidRDefault="000B6FB0" w:rsidP="000B6FB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0B6FB0" w:rsidRDefault="000B6FB0" w:rsidP="000B6FB0">
      <w:pPr>
        <w:rPr>
          <w:rtl/>
          <w:lang w:eastAsia="ar-SA" w:bidi="ar-SY"/>
        </w:rPr>
      </w:pPr>
    </w:p>
    <w:p w:rsidR="000B6FB0" w:rsidRPr="00D72C7F" w:rsidRDefault="000B6FB0" w:rsidP="000B6FB0">
      <w:pPr>
        <w:rPr>
          <w:rtl/>
          <w:lang w:eastAsia="ar-SA" w:bidi="ar-SY"/>
        </w:rPr>
      </w:pPr>
    </w:p>
    <w:p w:rsidR="000B6FB0" w:rsidRPr="001E79A6" w:rsidRDefault="000B6FB0" w:rsidP="0087066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="00C17932">
        <w:rPr>
          <w:rFonts w:cs="Simplified Arabic" w:hint="cs"/>
          <w:b/>
          <w:bCs/>
          <w:sz w:val="28"/>
          <w:szCs w:val="28"/>
          <w:rtl/>
          <w:lang w:bidi="ar-SY"/>
        </w:rPr>
        <w:t>1</w:t>
      </w:r>
      <w:r w:rsidR="00E10C38">
        <w:rPr>
          <w:rFonts w:cs="Simplified Arabic" w:hint="cs"/>
          <w:b/>
          <w:bCs/>
          <w:sz w:val="28"/>
          <w:szCs w:val="28"/>
          <w:rtl/>
          <w:lang w:bidi="ar-SY"/>
        </w:rPr>
        <w:t>5</w:t>
      </w:r>
      <w:r w:rsidR="0087066B">
        <w:rPr>
          <w:rFonts w:cs="Simplified Arabic" w:hint="cs"/>
          <w:b/>
          <w:bCs/>
          <w:sz w:val="28"/>
          <w:szCs w:val="28"/>
          <w:rtl/>
          <w:lang w:bidi="ar-SY"/>
        </w:rPr>
        <w:t>5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0B6FB0" w:rsidRPr="00960B33" w:rsidRDefault="000B6FB0" w:rsidP="000B6FB0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المكتب التنفيذي لمجلس مدينة طرطوس</w:t>
      </w:r>
    </w:p>
    <w:p w:rsidR="000B6FB0" w:rsidRDefault="000B6FB0" w:rsidP="000B6FB0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87066B" w:rsidRDefault="0087066B" w:rsidP="0087066B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الطلب المقدم من السيد محمد عبدالرحمن أنيس رقم /بلا/ تاريخ 14/6/2016</w:t>
      </w:r>
    </w:p>
    <w:p w:rsidR="0087066B" w:rsidRDefault="0087066B" w:rsidP="0087066B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دائرة المنطقة الصناعية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4013 تاريخ 21/6/2016</w:t>
      </w:r>
    </w:p>
    <w:p w:rsidR="000B6FB0" w:rsidRPr="00960B33" w:rsidRDefault="000B6FB0" w:rsidP="0087066B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تقرير لجنة المكتب التنفيذي المؤرخ في </w:t>
      </w:r>
      <w:r w:rsidR="0087066B">
        <w:rPr>
          <w:rFonts w:cs="Simplified Arabic" w:hint="cs"/>
          <w:sz w:val="28"/>
          <w:szCs w:val="28"/>
          <w:rtl/>
          <w:lang w:bidi="ar-SY"/>
        </w:rPr>
        <w:t>27</w:t>
      </w:r>
      <w:r w:rsidR="00530F62">
        <w:rPr>
          <w:rFonts w:cs="Simplified Arabic" w:hint="cs"/>
          <w:sz w:val="28"/>
          <w:szCs w:val="28"/>
          <w:rtl/>
          <w:lang w:bidi="ar-SY"/>
        </w:rPr>
        <w:t>/</w:t>
      </w:r>
      <w:r w:rsidR="00C17932">
        <w:rPr>
          <w:rFonts w:cs="Simplified Arabic" w:hint="cs"/>
          <w:sz w:val="28"/>
          <w:szCs w:val="28"/>
          <w:rtl/>
          <w:lang w:bidi="ar-SY"/>
        </w:rPr>
        <w:t>6</w:t>
      </w:r>
      <w:r w:rsidR="00530F62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>2016</w:t>
      </w:r>
    </w:p>
    <w:p w:rsidR="000B6FB0" w:rsidRPr="00960B33" w:rsidRDefault="000B6FB0" w:rsidP="0087066B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</w:t>
      </w:r>
      <w:r w:rsidR="00227C1A">
        <w:rPr>
          <w:rFonts w:cs="Simplified Arabic" w:hint="cs"/>
          <w:sz w:val="28"/>
          <w:szCs w:val="28"/>
          <w:rtl/>
          <w:lang w:bidi="ar-SY"/>
        </w:rPr>
        <w:t>لإجماع</w:t>
      </w:r>
      <w:r w:rsidR="00C86B8A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 w:rsidR="0087066B">
        <w:rPr>
          <w:rFonts w:cs="Simplified Arabic" w:hint="cs"/>
          <w:sz w:val="28"/>
          <w:szCs w:val="28"/>
          <w:rtl/>
          <w:lang w:bidi="ar-SY"/>
        </w:rPr>
        <w:t>23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 w:rsidR="00E10C38">
        <w:rPr>
          <w:rFonts w:cs="Simplified Arabic" w:hint="cs"/>
          <w:sz w:val="28"/>
          <w:szCs w:val="28"/>
          <w:rtl/>
          <w:lang w:bidi="ar-SY"/>
        </w:rPr>
        <w:t>2</w:t>
      </w:r>
      <w:r w:rsidR="0087066B">
        <w:rPr>
          <w:rFonts w:cs="Simplified Arabic" w:hint="cs"/>
          <w:sz w:val="28"/>
          <w:szCs w:val="28"/>
          <w:rtl/>
          <w:lang w:bidi="ar-SY"/>
        </w:rPr>
        <w:t>7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="00C17932">
        <w:rPr>
          <w:rFonts w:cs="Simplified Arabic" w:hint="cs"/>
          <w:sz w:val="28"/>
          <w:szCs w:val="28"/>
          <w:rtl/>
          <w:lang w:bidi="ar-SY"/>
        </w:rPr>
        <w:t>6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0B6FB0" w:rsidRDefault="000B6FB0" w:rsidP="000B6FB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87066B" w:rsidRPr="002C1D76" w:rsidRDefault="0087066B" w:rsidP="003E2154">
      <w:pPr>
        <w:rPr>
          <w:rFonts w:cs="Simplified Arabic"/>
          <w:sz w:val="28"/>
          <w:szCs w:val="28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-1- 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الموافقة على منح الترخيص الإداري المؤقت </w:t>
      </w:r>
      <w:r w:rsidR="000E481E">
        <w:rPr>
          <w:rFonts w:cs="Simplified Arabic" w:hint="cs"/>
          <w:sz w:val="28"/>
          <w:szCs w:val="28"/>
          <w:rtl/>
          <w:lang w:bidi="ar-SY"/>
        </w:rPr>
        <w:t xml:space="preserve">لمدة سنة واحدة 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للسيد </w:t>
      </w:r>
      <w:r>
        <w:rPr>
          <w:rFonts w:cs="Simplified Arabic" w:hint="cs"/>
          <w:sz w:val="28"/>
          <w:szCs w:val="28"/>
          <w:rtl/>
          <w:lang w:bidi="ar-SY"/>
        </w:rPr>
        <w:t>محمد عبد الرحمن أنيس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 لمهنة صناعة </w:t>
      </w:r>
      <w:r w:rsidR="00DC0F07">
        <w:rPr>
          <w:rFonts w:cs="Simplified Arabic" w:hint="cs"/>
          <w:sz w:val="28"/>
          <w:szCs w:val="28"/>
          <w:rtl/>
          <w:lang w:bidi="ar-SY"/>
        </w:rPr>
        <w:t>(الدهانات بأ</w:t>
      </w:r>
      <w:r>
        <w:rPr>
          <w:rFonts w:cs="Simplified Arabic" w:hint="cs"/>
          <w:sz w:val="28"/>
          <w:szCs w:val="28"/>
          <w:rtl/>
          <w:lang w:bidi="ar-SY"/>
        </w:rPr>
        <w:t xml:space="preserve">نواعها </w:t>
      </w:r>
      <w:r w:rsidR="00DC0F07">
        <w:rPr>
          <w:rFonts w:cs="Simplified Arabic" w:hint="cs"/>
          <w:sz w:val="28"/>
          <w:szCs w:val="28"/>
          <w:rtl/>
          <w:lang w:bidi="ar-SY"/>
        </w:rPr>
        <w:t>وغراء لاصق للسيراميك وروبة البلاط والسيراميك )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على </w:t>
      </w:r>
      <w:r>
        <w:rPr>
          <w:rFonts w:cs="Simplified Arabic" w:hint="cs"/>
          <w:sz w:val="28"/>
          <w:szCs w:val="28"/>
          <w:rtl/>
          <w:lang w:bidi="ar-SY"/>
        </w:rPr>
        <w:t>العقار</w:t>
      </w:r>
      <w:r w:rsidR="00DC0F07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>رقم /372/</w:t>
      </w:r>
      <w:r w:rsidR="00DC0F07">
        <w:rPr>
          <w:rFonts w:cs="Simplified Arabic" w:hint="cs"/>
          <w:sz w:val="28"/>
          <w:szCs w:val="28"/>
          <w:rtl/>
          <w:lang w:bidi="ar-SY"/>
        </w:rPr>
        <w:t xml:space="preserve"> من</w:t>
      </w:r>
      <w:r>
        <w:rPr>
          <w:rFonts w:cs="Simplified Arabic" w:hint="cs"/>
          <w:sz w:val="28"/>
          <w:szCs w:val="28"/>
          <w:rtl/>
          <w:lang w:bidi="ar-SY"/>
        </w:rPr>
        <w:t xml:space="preserve"> منطقة بيت عليان العقارية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 الكائن في المنطقة الصناعية </w:t>
      </w:r>
      <w:r>
        <w:rPr>
          <w:rFonts w:cs="Simplified Arabic" w:hint="cs"/>
          <w:sz w:val="28"/>
          <w:szCs w:val="28"/>
          <w:rtl/>
          <w:lang w:bidi="ar-SY"/>
        </w:rPr>
        <w:t xml:space="preserve">بموجب عقد الاستثمار رقم /14973/337/1515/ تاريخ 22/5/2016 المصدق أصولاً </w:t>
      </w:r>
      <w:r w:rsidR="000E481E">
        <w:rPr>
          <w:rFonts w:cs="Simplified Arabic" w:hint="cs"/>
          <w:sz w:val="28"/>
          <w:szCs w:val="28"/>
          <w:rtl/>
          <w:lang w:bidi="ar-SY"/>
        </w:rPr>
        <w:t>.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87066B" w:rsidRPr="002C1D76" w:rsidRDefault="0087066B" w:rsidP="0087066B">
      <w:pPr>
        <w:rPr>
          <w:rFonts w:cs="Simplified Arabic"/>
          <w:sz w:val="28"/>
          <w:szCs w:val="28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 -2 </w:t>
      </w:r>
      <w:r w:rsidRPr="002C1D76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 متابعة إجراءات الترخيص وفق ماهو معمول به من قبل الدائرة المختصة ويتم تسديد الرسوم المترتبة لقاء ذلك أصولاً.</w:t>
      </w:r>
    </w:p>
    <w:p w:rsidR="0087066B" w:rsidRPr="002C1D76" w:rsidRDefault="0087066B" w:rsidP="0087066B">
      <w:pPr>
        <w:rPr>
          <w:rFonts w:cs="Simplified Arabic"/>
          <w:sz w:val="28"/>
          <w:szCs w:val="28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 -3 -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 يبلغ هذا القرار من يلزم لتنفيذه .</w:t>
      </w:r>
    </w:p>
    <w:p w:rsidR="00227C1A" w:rsidRDefault="00227C1A" w:rsidP="006324B3">
      <w:pPr>
        <w:rPr>
          <w:rFonts w:cs="Simplified Arabic"/>
          <w:sz w:val="24"/>
          <w:szCs w:val="27"/>
          <w:rtl/>
          <w:lang w:bidi="ar-SY"/>
        </w:rPr>
      </w:pPr>
    </w:p>
    <w:p w:rsidR="000B6FB0" w:rsidRDefault="000B6FB0" w:rsidP="000E481E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طرطوس </w:t>
      </w:r>
      <w:r w:rsidR="000E481E">
        <w:rPr>
          <w:rFonts w:cs="Simplified Arabic" w:hint="cs"/>
          <w:b/>
          <w:bCs/>
          <w:sz w:val="28"/>
          <w:szCs w:val="28"/>
          <w:rtl/>
          <w:lang w:bidi="ar-SY"/>
        </w:rPr>
        <w:t>27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 </w:t>
      </w:r>
      <w:r w:rsidR="00C17932">
        <w:rPr>
          <w:rFonts w:cs="Simplified Arabic" w:hint="cs"/>
          <w:b/>
          <w:bCs/>
          <w:sz w:val="28"/>
          <w:szCs w:val="28"/>
          <w:rtl/>
          <w:lang w:bidi="ar-SY"/>
        </w:rPr>
        <w:t>6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/2016   </w:t>
      </w:r>
    </w:p>
    <w:p w:rsidR="00867AB2" w:rsidRDefault="007949B6" w:rsidP="007949B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0B6FB0" w:rsidRPr="00186F40" w:rsidRDefault="000B6FB0" w:rsidP="000B6FB0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0B6FB0" w:rsidRPr="0095778B" w:rsidRDefault="000B6FB0" w:rsidP="0095778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E062C2" w:rsidRDefault="00E062C2" w:rsidP="00CA786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CA7864" w:rsidRPr="00D32A02" w:rsidRDefault="00CA7864" w:rsidP="00CA7864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0E481E" w:rsidRPr="0095778B" w:rsidRDefault="000E481E" w:rsidP="000E481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0E481E" w:rsidRDefault="000E481E" w:rsidP="000E481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مع المرفقات للمتابعة </w:t>
      </w:r>
    </w:p>
    <w:p w:rsidR="000E481E" w:rsidRPr="00DA66E1" w:rsidRDefault="000E481E" w:rsidP="000E481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0E481E" w:rsidRPr="0095778B" w:rsidRDefault="000E481E" w:rsidP="000E481E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0B6FB0" w:rsidRDefault="000E481E" w:rsidP="000B6FB0">
      <w:pPr>
        <w:jc w:val="lowKashida"/>
        <w:rPr>
          <w:rFonts w:cs="Simplified Arabic"/>
          <w:b/>
          <w:bCs/>
          <w:u w:val="single"/>
          <w:rtl/>
          <w:lang w:bidi="ar-SY"/>
        </w:rPr>
      </w:pPr>
      <w:r>
        <w:rPr>
          <w:rFonts w:cs="Simplified Arabic" w:hint="cs"/>
          <w:b/>
          <w:bCs/>
          <w:u w:val="single"/>
          <w:rtl/>
          <w:lang w:bidi="ar-SY"/>
        </w:rPr>
        <w:t>-</w:t>
      </w:r>
    </w:p>
    <w:p w:rsidR="000B6FB0" w:rsidRDefault="000B6FB0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2B150E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2B150E" w:rsidRDefault="002B150E" w:rsidP="002B150E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B150E" w:rsidRDefault="002B150E" w:rsidP="002B150E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2B150E" w:rsidRDefault="002B150E" w:rsidP="002B150E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2B150E" w:rsidRDefault="002B150E" w:rsidP="002B150E">
      <w:pPr>
        <w:rPr>
          <w:rtl/>
          <w:lang w:eastAsia="ar-SA" w:bidi="ar-SY"/>
        </w:rPr>
      </w:pPr>
    </w:p>
    <w:p w:rsidR="002B150E" w:rsidRPr="00D72C7F" w:rsidRDefault="002B150E" w:rsidP="002B150E">
      <w:pPr>
        <w:rPr>
          <w:rtl/>
          <w:lang w:eastAsia="ar-SA" w:bidi="ar-SY"/>
        </w:rPr>
      </w:pPr>
    </w:p>
    <w:p w:rsidR="002B150E" w:rsidRPr="001E79A6" w:rsidRDefault="002B150E" w:rsidP="002B150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156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2B150E" w:rsidRPr="00960B33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2B150E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2B150E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محمد جابر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اسمندر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/98/ع/ تاريخ 3/2/2016</w:t>
      </w:r>
    </w:p>
    <w:p w:rsidR="002B150E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مطالعة مديرية الشؤون الصحية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الإشغالات- رقم 149/ص تاريخ 4/2/2016 والمسجلة لدى الديوان العام بالرقم 1337 تاريخ 17/2/2016.</w:t>
      </w:r>
    </w:p>
    <w:p w:rsidR="002B150E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مطالعة الدائرة القانونية المسطرة على الكتاب رقم 1337 تاريخ 17/2/2016</w:t>
      </w:r>
    </w:p>
    <w:p w:rsidR="002B150E" w:rsidRPr="00960B33" w:rsidRDefault="002B150E" w:rsidP="002B150E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27/6/2016</w:t>
      </w:r>
    </w:p>
    <w:p w:rsidR="002B150E" w:rsidRPr="00960B33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بالأكثرية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23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27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6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2B150E" w:rsidRDefault="002B150E" w:rsidP="002B150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2B150E" w:rsidRPr="002C1D76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-1- 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الموافقة على </w:t>
      </w:r>
      <w:r>
        <w:rPr>
          <w:rFonts w:cs="Simplified Arabic" w:hint="cs"/>
          <w:sz w:val="28"/>
          <w:szCs w:val="28"/>
          <w:rtl/>
          <w:lang w:bidi="ar-SY"/>
        </w:rPr>
        <w:t xml:space="preserve">نقل الكشك المخصص للسيدة مادلين عماد يوسف إلى اسم السيد محمد جابر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اسمندر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كونه الوصي الشرعي للطفل تيم علي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اسمندر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. </w:t>
      </w:r>
    </w:p>
    <w:p w:rsidR="002B150E" w:rsidRPr="002C1D76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 -2 </w:t>
      </w:r>
      <w:r w:rsidRPr="002C1D76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 متابعة إجراءات الترخيص </w:t>
      </w:r>
      <w:r>
        <w:rPr>
          <w:rFonts w:cs="Simplified Arabic" w:hint="cs"/>
          <w:sz w:val="28"/>
          <w:szCs w:val="28"/>
          <w:rtl/>
          <w:lang w:bidi="ar-SY"/>
        </w:rPr>
        <w:t xml:space="preserve">وتقديم جميع الأوراق المطلوبة 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وفق </w:t>
      </w:r>
      <w:proofErr w:type="spellStart"/>
      <w:r w:rsidRPr="002C1D76">
        <w:rPr>
          <w:rFonts w:cs="Simplified Arabic" w:hint="cs"/>
          <w:sz w:val="28"/>
          <w:szCs w:val="28"/>
          <w:rtl/>
          <w:lang w:bidi="ar-SY"/>
        </w:rPr>
        <w:t>ماهو</w:t>
      </w:r>
      <w:proofErr w:type="spellEnd"/>
      <w:r w:rsidRPr="002C1D76">
        <w:rPr>
          <w:rFonts w:cs="Simplified Arabic" w:hint="cs"/>
          <w:sz w:val="28"/>
          <w:szCs w:val="28"/>
          <w:rtl/>
          <w:lang w:bidi="ar-SY"/>
        </w:rPr>
        <w:t xml:space="preserve"> معمول </w:t>
      </w:r>
      <w:proofErr w:type="spellStart"/>
      <w:r w:rsidRPr="002C1D76">
        <w:rPr>
          <w:rFonts w:cs="Simplified Arabic" w:hint="cs"/>
          <w:sz w:val="28"/>
          <w:szCs w:val="28"/>
          <w:rtl/>
          <w:lang w:bidi="ar-SY"/>
        </w:rPr>
        <w:t>به</w:t>
      </w:r>
      <w:proofErr w:type="spellEnd"/>
      <w:r w:rsidRPr="002C1D76">
        <w:rPr>
          <w:rFonts w:cs="Simplified Arabic" w:hint="cs"/>
          <w:sz w:val="28"/>
          <w:szCs w:val="28"/>
          <w:rtl/>
          <w:lang w:bidi="ar-SY"/>
        </w:rPr>
        <w:t xml:space="preserve"> من قبل الدائرة المختصة ويتم تسديد الرسوم المترتبة لقاء ذلك أصولاً.</w:t>
      </w:r>
    </w:p>
    <w:p w:rsidR="002B150E" w:rsidRPr="002C1D76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 -3 -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 يبلغ هذا القرار من يلزم لتنفيذه .</w:t>
      </w:r>
    </w:p>
    <w:p w:rsidR="002B150E" w:rsidRDefault="002B150E" w:rsidP="002B150E">
      <w:pPr>
        <w:rPr>
          <w:rFonts w:cs="Simplified Arabic"/>
          <w:sz w:val="24"/>
          <w:szCs w:val="27"/>
          <w:rtl/>
          <w:lang w:bidi="ar-SY"/>
        </w:rPr>
      </w:pPr>
    </w:p>
    <w:p w:rsidR="002B150E" w:rsidRDefault="002B150E" w:rsidP="002B150E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27 / 6  /2016   </w:t>
      </w:r>
    </w:p>
    <w:p w:rsidR="002B150E" w:rsidRDefault="002B150E" w:rsidP="002B150E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2B150E" w:rsidRPr="00186F40" w:rsidRDefault="002B150E" w:rsidP="002B150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2B150E" w:rsidRPr="0095778B" w:rsidRDefault="002B150E" w:rsidP="002B150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2B150E" w:rsidRDefault="002B150E" w:rsidP="002B150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B150E" w:rsidRPr="00D32A02" w:rsidRDefault="002B150E" w:rsidP="002B150E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B150E" w:rsidRPr="0095778B" w:rsidRDefault="002B150E" w:rsidP="002B150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2B150E" w:rsidRDefault="002B150E" w:rsidP="002B150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الصحية مع المرفقات للمتابعة </w:t>
      </w:r>
    </w:p>
    <w:p w:rsidR="002B150E" w:rsidRPr="00DA66E1" w:rsidRDefault="002B150E" w:rsidP="002B150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2B150E" w:rsidRPr="00A01FC2" w:rsidRDefault="002B150E" w:rsidP="002B150E">
      <w:pPr>
        <w:pStyle w:val="a3"/>
        <w:numPr>
          <w:ilvl w:val="0"/>
          <w:numId w:val="1"/>
        </w:numPr>
        <w:rPr>
          <w:b/>
          <w:bCs/>
          <w:rtl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2B150E" w:rsidRPr="00D32A02" w:rsidRDefault="002B150E" w:rsidP="002B150E">
      <w:pPr>
        <w:jc w:val="lowKashida"/>
        <w:rPr>
          <w:rFonts w:cs="Simplified Arabic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2B150E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2B150E" w:rsidRDefault="002B150E" w:rsidP="002B150E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B150E" w:rsidRDefault="002B150E" w:rsidP="002B150E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2B150E" w:rsidRDefault="002B150E" w:rsidP="002B150E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2B150E" w:rsidRDefault="002B150E" w:rsidP="002B150E">
      <w:pPr>
        <w:rPr>
          <w:rtl/>
          <w:lang w:eastAsia="ar-SA" w:bidi="ar-SY"/>
        </w:rPr>
      </w:pPr>
    </w:p>
    <w:p w:rsidR="002B150E" w:rsidRPr="00D72C7F" w:rsidRDefault="002B150E" w:rsidP="002B150E">
      <w:pPr>
        <w:rPr>
          <w:rtl/>
          <w:lang w:eastAsia="ar-SA" w:bidi="ar-SY"/>
        </w:rPr>
      </w:pPr>
    </w:p>
    <w:p w:rsidR="002B150E" w:rsidRPr="001E79A6" w:rsidRDefault="002B150E" w:rsidP="002B150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157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2B150E" w:rsidRPr="00960B33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2B150E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2B150E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أحمد عامر عبد الفتاح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سمونه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وشريكه محمد زهير عمر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شلحاوي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/بلا/ تاريخ 20/6/2016</w:t>
      </w:r>
    </w:p>
    <w:p w:rsidR="002B150E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دائرة المنطقة الصناعية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4079 تاريخ 26/6/2016</w:t>
      </w:r>
    </w:p>
    <w:p w:rsidR="002B150E" w:rsidRPr="00960B33" w:rsidRDefault="002B150E" w:rsidP="002B150E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27/6/2016</w:t>
      </w:r>
    </w:p>
    <w:p w:rsidR="002B150E" w:rsidRPr="00960B33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23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27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6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2B150E" w:rsidRDefault="002B150E" w:rsidP="002B150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2B150E" w:rsidRPr="002C1D76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-1- 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الموافقة على منح الترخيص الإداري المؤقت للسيد </w:t>
      </w:r>
      <w:r>
        <w:rPr>
          <w:rFonts w:cs="Simplified Arabic" w:hint="cs"/>
          <w:sz w:val="28"/>
          <w:szCs w:val="28"/>
          <w:rtl/>
          <w:lang w:bidi="ar-SY"/>
        </w:rPr>
        <w:t xml:space="preserve">أحمد عامر عبد الفتاح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سمونة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وشريكه محمد زهير عمر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شلحاوي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على العقار رقم /322/ من منطقة بيت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كمونة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العقارية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 الكائن في المنطقة الصناعية</w:t>
      </w:r>
      <w:r>
        <w:rPr>
          <w:rFonts w:cs="Simplified Arabic" w:hint="cs"/>
          <w:sz w:val="28"/>
          <w:szCs w:val="28"/>
          <w:rtl/>
          <w:lang w:bidi="ar-SY"/>
        </w:rPr>
        <w:t xml:space="preserve"> لمهنة صناعة (سحب الكابلات الكهربائية وعزلها) 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 xml:space="preserve">بموجب عقد الإيجار رقم /379/ تاريخ 1/2/2016 المصدق أصولاً لمدة سنة واحدة. </w:t>
      </w:r>
    </w:p>
    <w:p w:rsidR="002B150E" w:rsidRPr="002C1D76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 -2 </w:t>
      </w:r>
      <w:r w:rsidRPr="002C1D76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 متابعة إجراءات الترخيص وفق </w:t>
      </w:r>
      <w:proofErr w:type="spellStart"/>
      <w:r w:rsidRPr="002C1D76">
        <w:rPr>
          <w:rFonts w:cs="Simplified Arabic" w:hint="cs"/>
          <w:sz w:val="28"/>
          <w:szCs w:val="28"/>
          <w:rtl/>
          <w:lang w:bidi="ar-SY"/>
        </w:rPr>
        <w:t>ماهو</w:t>
      </w:r>
      <w:proofErr w:type="spellEnd"/>
      <w:r w:rsidRPr="002C1D76">
        <w:rPr>
          <w:rFonts w:cs="Simplified Arabic" w:hint="cs"/>
          <w:sz w:val="28"/>
          <w:szCs w:val="28"/>
          <w:rtl/>
          <w:lang w:bidi="ar-SY"/>
        </w:rPr>
        <w:t xml:space="preserve"> معمول </w:t>
      </w:r>
      <w:proofErr w:type="spellStart"/>
      <w:r w:rsidRPr="002C1D76">
        <w:rPr>
          <w:rFonts w:cs="Simplified Arabic" w:hint="cs"/>
          <w:sz w:val="28"/>
          <w:szCs w:val="28"/>
          <w:rtl/>
          <w:lang w:bidi="ar-SY"/>
        </w:rPr>
        <w:t>به</w:t>
      </w:r>
      <w:proofErr w:type="spellEnd"/>
      <w:r w:rsidRPr="002C1D76">
        <w:rPr>
          <w:rFonts w:cs="Simplified Arabic" w:hint="cs"/>
          <w:sz w:val="28"/>
          <w:szCs w:val="28"/>
          <w:rtl/>
          <w:lang w:bidi="ar-SY"/>
        </w:rPr>
        <w:t xml:space="preserve"> من قبل الدائرة المختصة ويتم تسديد الرسوم المترتبة لقاء ذلك أصولاً.</w:t>
      </w:r>
    </w:p>
    <w:p w:rsidR="002B150E" w:rsidRPr="002C1D76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 -3 -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 يبلغ هذا القرار من يلزم لتنفيذه .</w:t>
      </w:r>
    </w:p>
    <w:p w:rsidR="002B150E" w:rsidRDefault="002B150E" w:rsidP="002B150E">
      <w:pPr>
        <w:rPr>
          <w:rFonts w:cs="Simplified Arabic"/>
          <w:sz w:val="24"/>
          <w:szCs w:val="27"/>
          <w:rtl/>
          <w:lang w:bidi="ar-SY"/>
        </w:rPr>
      </w:pPr>
    </w:p>
    <w:p w:rsidR="002B150E" w:rsidRDefault="002B150E" w:rsidP="002B150E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27 / 6  /2016   </w:t>
      </w:r>
    </w:p>
    <w:p w:rsidR="002B150E" w:rsidRDefault="002B150E" w:rsidP="002B150E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2B150E" w:rsidRPr="00186F40" w:rsidRDefault="002B150E" w:rsidP="002B150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2B150E" w:rsidRPr="0095778B" w:rsidRDefault="002B150E" w:rsidP="002B150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2B150E" w:rsidRDefault="002B150E" w:rsidP="002B150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B150E" w:rsidRPr="00D32A02" w:rsidRDefault="002B150E" w:rsidP="002B150E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B150E" w:rsidRPr="0095778B" w:rsidRDefault="002B150E" w:rsidP="002B150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2B150E" w:rsidRDefault="002B150E" w:rsidP="002B150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مع المرفقات للمتابعة </w:t>
      </w:r>
    </w:p>
    <w:p w:rsidR="002B150E" w:rsidRPr="00DA66E1" w:rsidRDefault="002B150E" w:rsidP="002B150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2B150E" w:rsidRPr="00E509D4" w:rsidRDefault="002B150E" w:rsidP="002B150E">
      <w:pPr>
        <w:pStyle w:val="a3"/>
        <w:numPr>
          <w:ilvl w:val="0"/>
          <w:numId w:val="1"/>
        </w:numPr>
        <w:rPr>
          <w:b/>
          <w:bCs/>
          <w:rtl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2B150E" w:rsidRPr="00D32A02" w:rsidRDefault="002B150E" w:rsidP="002B150E">
      <w:pPr>
        <w:jc w:val="lowKashida"/>
        <w:rPr>
          <w:rFonts w:cs="Simplified Arabic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2B150E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2B150E" w:rsidRDefault="002B150E" w:rsidP="002B150E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B150E" w:rsidRDefault="002B150E" w:rsidP="002B150E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2B150E" w:rsidRDefault="002B150E" w:rsidP="002B150E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2B150E" w:rsidRDefault="002B150E" w:rsidP="002B150E">
      <w:pPr>
        <w:rPr>
          <w:rtl/>
          <w:lang w:eastAsia="ar-SA" w:bidi="ar-SY"/>
        </w:rPr>
      </w:pPr>
    </w:p>
    <w:p w:rsidR="002B150E" w:rsidRPr="00D72C7F" w:rsidRDefault="002B150E" w:rsidP="002B150E">
      <w:pPr>
        <w:rPr>
          <w:rtl/>
          <w:lang w:eastAsia="ar-SA" w:bidi="ar-SY"/>
        </w:rPr>
      </w:pPr>
    </w:p>
    <w:p w:rsidR="002B150E" w:rsidRPr="001E79A6" w:rsidRDefault="002B150E" w:rsidP="002B150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158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2B150E" w:rsidRPr="00960B33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2B150E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2B150E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محمد علي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يازجي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بموجب وكالته عن زين علي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يازجي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183/م.ش تاريخ 22/6/2016</w:t>
      </w:r>
    </w:p>
    <w:p w:rsidR="002B150E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دائرة العقود رقم/4101/ تاريخ 26/6/2016 </w:t>
      </w:r>
    </w:p>
    <w:p w:rsidR="002B150E" w:rsidRPr="00960B33" w:rsidRDefault="002B150E" w:rsidP="002B150E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27/6/2016</w:t>
      </w:r>
    </w:p>
    <w:p w:rsidR="002B150E" w:rsidRPr="00960B33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23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27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6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2B150E" w:rsidRDefault="002B150E" w:rsidP="002B150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2B150E" w:rsidRPr="006324B3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 w:rsidRPr="006324B3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الموافقة على تصديق </w:t>
      </w:r>
      <w:proofErr w:type="spellStart"/>
      <w:r w:rsidRPr="006324B3">
        <w:rPr>
          <w:rFonts w:cs="Simplified Arabic" w:hint="cs"/>
          <w:sz w:val="28"/>
          <w:szCs w:val="28"/>
          <w:rtl/>
          <w:lang w:bidi="ar-SY"/>
        </w:rPr>
        <w:t>اضبارة</w:t>
      </w:r>
      <w:proofErr w:type="spellEnd"/>
      <w:r w:rsidRPr="006324B3">
        <w:rPr>
          <w:rFonts w:cs="Simplified Arabic" w:hint="cs"/>
          <w:sz w:val="28"/>
          <w:szCs w:val="28"/>
          <w:rtl/>
          <w:lang w:bidi="ar-SY"/>
        </w:rPr>
        <w:t xml:space="preserve"> العقد</w:t>
      </w:r>
      <w:r>
        <w:rPr>
          <w:rFonts w:cs="Simplified Arabic" w:hint="cs"/>
          <w:sz w:val="28"/>
          <w:szCs w:val="28"/>
          <w:rtl/>
          <w:lang w:bidi="ar-SY"/>
        </w:rPr>
        <w:t xml:space="preserve"> رقم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 /</w:t>
      </w:r>
      <w:r>
        <w:rPr>
          <w:rFonts w:cs="Simplified Arabic" w:hint="cs"/>
          <w:sz w:val="28"/>
          <w:szCs w:val="28"/>
          <w:rtl/>
          <w:lang w:bidi="ar-SY"/>
        </w:rPr>
        <w:t>50</w:t>
      </w:r>
      <w:r w:rsidRPr="006324B3">
        <w:rPr>
          <w:rFonts w:cs="Simplified Arabic" w:hint="cs"/>
          <w:sz w:val="28"/>
          <w:szCs w:val="28"/>
          <w:rtl/>
          <w:lang w:bidi="ar-SY"/>
        </w:rPr>
        <w:t>/لعام 2016 الم</w:t>
      </w:r>
      <w:r>
        <w:rPr>
          <w:rFonts w:cs="Simplified Arabic" w:hint="cs"/>
          <w:sz w:val="28"/>
          <w:szCs w:val="28"/>
          <w:rtl/>
          <w:lang w:bidi="ar-SY"/>
        </w:rPr>
        <w:t xml:space="preserve">برم بين مجلس مدينة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والسيد موسى محمد حماد 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بعد تنازل المستثمر السابق </w:t>
      </w:r>
      <w:r>
        <w:rPr>
          <w:rFonts w:cs="Simplified Arabic" w:hint="cs"/>
          <w:sz w:val="28"/>
          <w:szCs w:val="28"/>
          <w:rtl/>
          <w:lang w:bidi="ar-SY"/>
        </w:rPr>
        <w:t xml:space="preserve">زين علي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يازجي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عن </w:t>
      </w:r>
      <w:r>
        <w:rPr>
          <w:rFonts w:cs="Simplified Arabic" w:hint="cs"/>
          <w:sz w:val="28"/>
          <w:szCs w:val="28"/>
          <w:rtl/>
          <w:lang w:bidi="ar-SY"/>
        </w:rPr>
        <w:t xml:space="preserve">استثمار المكتب /22/ في المبنى الاستثماري 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للمستثمر الجديد </w:t>
      </w:r>
      <w:r>
        <w:rPr>
          <w:rFonts w:cs="Simplified Arabic" w:hint="cs"/>
          <w:sz w:val="28"/>
          <w:szCs w:val="28"/>
          <w:rtl/>
          <w:lang w:bidi="ar-SY"/>
        </w:rPr>
        <w:t>موسى محمد حماد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 0</w:t>
      </w:r>
    </w:p>
    <w:p w:rsidR="002B150E" w:rsidRPr="006324B3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6324B3">
        <w:rPr>
          <w:rFonts w:cs="Simplified Arabic" w:hint="cs"/>
          <w:sz w:val="28"/>
          <w:szCs w:val="28"/>
          <w:rtl/>
          <w:lang w:bidi="ar-SY"/>
        </w:rPr>
        <w:t xml:space="preserve">مادة 2- يدفع الفريق الثاني </w:t>
      </w:r>
      <w:r>
        <w:rPr>
          <w:rFonts w:cs="Simplified Arabic" w:hint="cs"/>
          <w:sz w:val="28"/>
          <w:szCs w:val="28"/>
          <w:rtl/>
          <w:lang w:bidi="ar-SY"/>
        </w:rPr>
        <w:t xml:space="preserve">بدل استثمار شهري مقداره /1500/ ل.س فقط ألف وخمسمائة ليرة سورية شهرياً أي بمبلغ سنوي مقداره /18000/ل.س 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 xml:space="preserve">فقط ثمانية عشر ألف ليرة سورية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لاغير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ويزداد بدل الاستثمار السنوي بمعدل 20% فقط عشرون بالمائة كل خمس سنوات من بدل الاستثمار الذي يسبقه.</w:t>
      </w:r>
    </w:p>
    <w:p w:rsidR="002B150E" w:rsidRPr="006324B3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6324B3">
        <w:rPr>
          <w:rFonts w:cs="Simplified Arabic" w:hint="cs"/>
          <w:sz w:val="28"/>
          <w:szCs w:val="28"/>
          <w:rtl/>
          <w:lang w:bidi="ar-SY"/>
        </w:rPr>
        <w:t xml:space="preserve">مادة 3 </w:t>
      </w:r>
      <w:r w:rsidRPr="006324B3">
        <w:rPr>
          <w:rFonts w:cs="Simplified Arabic"/>
          <w:sz w:val="28"/>
          <w:szCs w:val="28"/>
          <w:rtl/>
          <w:lang w:bidi="ar-SY"/>
        </w:rPr>
        <w:t>–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 تحدد مدة الاستثمار من تاريخ التنازل </w:t>
      </w:r>
      <w:r>
        <w:rPr>
          <w:rFonts w:cs="Simplified Arabic" w:hint="cs"/>
          <w:sz w:val="28"/>
          <w:szCs w:val="28"/>
          <w:rtl/>
          <w:lang w:bidi="ar-SY"/>
        </w:rPr>
        <w:t>22/6/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2016 </w:t>
      </w:r>
      <w:r>
        <w:rPr>
          <w:rFonts w:cs="Simplified Arabic" w:hint="cs"/>
          <w:sz w:val="28"/>
          <w:szCs w:val="28"/>
          <w:rtl/>
          <w:lang w:bidi="ar-SY"/>
        </w:rPr>
        <w:t>وحتى تاريخ انتهاء العقد الأساسي 1/3/2060</w:t>
      </w:r>
    </w:p>
    <w:p w:rsidR="002B150E" w:rsidRPr="006324B3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6324B3">
        <w:rPr>
          <w:rFonts w:cs="Simplified Arabic" w:hint="cs"/>
          <w:sz w:val="28"/>
          <w:szCs w:val="28"/>
          <w:rtl/>
          <w:lang w:bidi="ar-SY"/>
        </w:rPr>
        <w:t>مادة 4- يبلغ هذا القرار من يلزم لتنفيذه</w:t>
      </w:r>
    </w:p>
    <w:p w:rsidR="002B150E" w:rsidRDefault="002B150E" w:rsidP="002B150E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27 / 6  /2016   </w:t>
      </w:r>
    </w:p>
    <w:p w:rsidR="002B150E" w:rsidRDefault="002B150E" w:rsidP="002B150E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2B150E" w:rsidRPr="00186F40" w:rsidRDefault="002B150E" w:rsidP="002B150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2B150E" w:rsidRPr="0095778B" w:rsidRDefault="002B150E" w:rsidP="002B150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2B150E" w:rsidRDefault="002B150E" w:rsidP="002B150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B150E" w:rsidRPr="00D32A02" w:rsidRDefault="002B150E" w:rsidP="002B150E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B150E" w:rsidRPr="0095778B" w:rsidRDefault="002B150E" w:rsidP="002B150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2B150E" w:rsidRDefault="002B150E" w:rsidP="002B150E">
      <w:pPr>
        <w:pStyle w:val="a3"/>
        <w:ind w:left="360"/>
        <w:rPr>
          <w:b/>
          <w:bCs/>
          <w:rtl/>
        </w:rPr>
      </w:pPr>
      <w:r>
        <w:rPr>
          <w:rFonts w:hint="cs"/>
          <w:b/>
          <w:bCs/>
          <w:rtl/>
        </w:rPr>
        <w:t xml:space="preserve">-     دائرة العقود  مع المرفقات للمتابعة </w:t>
      </w:r>
    </w:p>
    <w:p w:rsidR="002B150E" w:rsidRDefault="002B150E" w:rsidP="002B150E">
      <w:pPr>
        <w:pStyle w:val="a3"/>
        <w:ind w:left="360"/>
        <w:rPr>
          <w:b/>
          <w:bCs/>
        </w:rPr>
      </w:pPr>
      <w:r>
        <w:rPr>
          <w:rFonts w:hint="cs"/>
          <w:b/>
          <w:bCs/>
          <w:rtl/>
        </w:rPr>
        <w:t>-      الشؤون الفنية للمتابعة</w:t>
      </w:r>
    </w:p>
    <w:p w:rsidR="002B150E" w:rsidRPr="00DA66E1" w:rsidRDefault="002B150E" w:rsidP="002B150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2B150E" w:rsidRPr="00156FCB" w:rsidRDefault="002B150E" w:rsidP="002B150E">
      <w:pPr>
        <w:pStyle w:val="a3"/>
        <w:numPr>
          <w:ilvl w:val="0"/>
          <w:numId w:val="1"/>
        </w:numPr>
        <w:rPr>
          <w:b/>
          <w:bCs/>
          <w:rtl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2B150E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2B150E" w:rsidRDefault="002B150E" w:rsidP="002B150E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B150E" w:rsidRDefault="002B150E" w:rsidP="002B150E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2B150E" w:rsidRDefault="002B150E" w:rsidP="002B150E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2B150E" w:rsidRDefault="002B150E" w:rsidP="002B150E">
      <w:pPr>
        <w:rPr>
          <w:rtl/>
          <w:lang w:eastAsia="ar-SA" w:bidi="ar-SY"/>
        </w:rPr>
      </w:pPr>
    </w:p>
    <w:p w:rsidR="002B150E" w:rsidRPr="00D72C7F" w:rsidRDefault="002B150E" w:rsidP="002B150E">
      <w:pPr>
        <w:rPr>
          <w:rtl/>
          <w:lang w:eastAsia="ar-SA" w:bidi="ar-SY"/>
        </w:rPr>
      </w:pPr>
    </w:p>
    <w:p w:rsidR="002B150E" w:rsidRPr="001E79A6" w:rsidRDefault="002B150E" w:rsidP="002B150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159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2B150E" w:rsidRPr="00960B33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2B150E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2B150E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احكام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المرسوم التشريعي رقم 98 لعام 1965 </w:t>
      </w:r>
    </w:p>
    <w:p w:rsidR="002B150E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شعبة التحسين 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محضر لجنة التقدير البدائي رقم /3311/ تاريخ 22/5/2016</w:t>
      </w:r>
    </w:p>
    <w:p w:rsidR="002B150E" w:rsidRPr="00960B33" w:rsidRDefault="002B150E" w:rsidP="002B150E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27/6/2016</w:t>
      </w:r>
    </w:p>
    <w:p w:rsidR="002B150E" w:rsidRPr="00960B33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23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27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6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2B150E" w:rsidRDefault="002B150E" w:rsidP="002B150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2B150E" w:rsidRPr="001D658A" w:rsidRDefault="002B150E" w:rsidP="002B150E">
      <w:pPr>
        <w:rPr>
          <w:rFonts w:cs="Simplified Arabic"/>
          <w:b/>
          <w:bCs/>
          <w:sz w:val="24"/>
          <w:szCs w:val="24"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E062C2">
        <w:rPr>
          <w:rFonts w:cs="Simplified Arabic" w:hint="cs"/>
          <w:sz w:val="28"/>
          <w:szCs w:val="28"/>
          <w:rtl/>
          <w:lang w:bidi="ar-SY"/>
        </w:rPr>
        <w:t xml:space="preserve">الموافقة على تصديق محضر لجنة التقدير البدائي رقم/ </w:t>
      </w:r>
      <w:r>
        <w:rPr>
          <w:rFonts w:cs="Simplified Arabic" w:hint="cs"/>
          <w:sz w:val="28"/>
          <w:szCs w:val="28"/>
          <w:rtl/>
          <w:lang w:bidi="ar-SY"/>
        </w:rPr>
        <w:t>3311</w:t>
      </w:r>
      <w:r w:rsidRPr="00E062C2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22</w:t>
      </w:r>
      <w:r w:rsidRPr="00E062C2">
        <w:rPr>
          <w:rFonts w:cs="Simplified Arabic" w:hint="cs"/>
          <w:sz w:val="28"/>
          <w:szCs w:val="28"/>
          <w:rtl/>
          <w:lang w:bidi="ar-SY"/>
        </w:rPr>
        <w:t xml:space="preserve">/5/2016 </w:t>
      </w:r>
      <w:r>
        <w:rPr>
          <w:rFonts w:cs="Simplified Arabic" w:hint="cs"/>
          <w:sz w:val="28"/>
          <w:szCs w:val="28"/>
          <w:rtl/>
          <w:lang w:bidi="ar-SY"/>
        </w:rPr>
        <w:t xml:space="preserve">المفروض على العقارات المحسنة بسبب تعديل الاستخدام /تغيير المهنة / أو تعدد الاستخدام من نفس العقار ضمن العقارات في المنطقة الصناعية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بطرطوس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>.</w:t>
      </w:r>
    </w:p>
    <w:p w:rsidR="002B150E" w:rsidRPr="00CA7864" w:rsidRDefault="002B150E" w:rsidP="002B150E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2B150E" w:rsidRDefault="002B150E" w:rsidP="002B150E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27 / 6  /2016   </w:t>
      </w:r>
    </w:p>
    <w:p w:rsidR="002B150E" w:rsidRDefault="002B150E" w:rsidP="002B150E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2B150E" w:rsidRPr="00186F40" w:rsidRDefault="002B150E" w:rsidP="002B150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2B150E" w:rsidRPr="0095778B" w:rsidRDefault="002B150E" w:rsidP="002B150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2B150E" w:rsidRDefault="002B150E" w:rsidP="002B150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B150E" w:rsidRPr="00D32A02" w:rsidRDefault="002B150E" w:rsidP="002B150E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B150E" w:rsidRPr="0095778B" w:rsidRDefault="002B150E" w:rsidP="002B150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2B150E" w:rsidRDefault="002B150E" w:rsidP="002B150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مع المرفقات للمتابعة </w:t>
      </w:r>
    </w:p>
    <w:p w:rsidR="002B150E" w:rsidRPr="00DA66E1" w:rsidRDefault="002B150E" w:rsidP="002B150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2B150E" w:rsidRPr="0095778B" w:rsidRDefault="002B150E" w:rsidP="002B150E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2B150E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2B150E" w:rsidRDefault="002B150E" w:rsidP="002B150E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B150E" w:rsidRDefault="002B150E" w:rsidP="002B150E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2B150E" w:rsidRDefault="002B150E" w:rsidP="002B150E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2B150E" w:rsidRDefault="002B150E" w:rsidP="002B150E">
      <w:pPr>
        <w:rPr>
          <w:rtl/>
          <w:lang w:eastAsia="ar-SA" w:bidi="ar-SY"/>
        </w:rPr>
      </w:pPr>
    </w:p>
    <w:p w:rsidR="002B150E" w:rsidRPr="00D72C7F" w:rsidRDefault="002B150E" w:rsidP="002B150E">
      <w:pPr>
        <w:rPr>
          <w:rtl/>
          <w:lang w:eastAsia="ar-SA" w:bidi="ar-SY"/>
        </w:rPr>
      </w:pPr>
    </w:p>
    <w:p w:rsidR="002B150E" w:rsidRPr="001E79A6" w:rsidRDefault="002B150E" w:rsidP="002B150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160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2B150E" w:rsidRPr="00960B33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2B150E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2B150E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مطالعة مديرية الشؤون المالية رقم /بلا/ تاريخ 26/6/2016</w:t>
      </w:r>
    </w:p>
    <w:p w:rsidR="002B150E" w:rsidRPr="00960B33" w:rsidRDefault="002B150E" w:rsidP="002B150E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27/6/2016</w:t>
      </w:r>
    </w:p>
    <w:p w:rsidR="002B150E" w:rsidRPr="00960B33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23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27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6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2B150E" w:rsidRDefault="002B150E" w:rsidP="002B150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2B150E" w:rsidRPr="006324B3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 w:rsidRPr="006324B3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 xml:space="preserve">الموافقة على قبول الهبة النقدية المقدمة من غرفة التجارة والصناعة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بطرطوس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والبالغة قيمتها /1500000/ل.س فقط مليون وخمسمائة ألف ليرة سورية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لاغير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2B150E" w:rsidRPr="006324B3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6324B3">
        <w:rPr>
          <w:rFonts w:cs="Simplified Arabic" w:hint="cs"/>
          <w:sz w:val="28"/>
          <w:szCs w:val="28"/>
          <w:rtl/>
          <w:lang w:bidi="ar-SY"/>
        </w:rPr>
        <w:t xml:space="preserve">مادة 2- </w:t>
      </w:r>
      <w:r>
        <w:rPr>
          <w:rFonts w:cs="Simplified Arabic" w:hint="cs"/>
          <w:sz w:val="28"/>
          <w:szCs w:val="28"/>
          <w:rtl/>
          <w:lang w:bidi="ar-SY"/>
        </w:rPr>
        <w:t xml:space="preserve">وضع هذه الهبات في حساب خاص بالأمانات الشخصية على أن تصرف لتسديد أجور سيارات وعاملين مع مديرية النظافة. </w:t>
      </w:r>
    </w:p>
    <w:p w:rsidR="002B150E" w:rsidRPr="006324B3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6324B3">
        <w:rPr>
          <w:rFonts w:cs="Simplified Arabic" w:hint="cs"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sz w:val="28"/>
          <w:szCs w:val="28"/>
          <w:rtl/>
          <w:lang w:bidi="ar-SY"/>
        </w:rPr>
        <w:t>3</w:t>
      </w:r>
      <w:r w:rsidRPr="006324B3">
        <w:rPr>
          <w:rFonts w:cs="Simplified Arabic" w:hint="cs"/>
          <w:sz w:val="28"/>
          <w:szCs w:val="28"/>
          <w:rtl/>
          <w:lang w:bidi="ar-SY"/>
        </w:rPr>
        <w:t>- يبلغ هذا القرار من يلزم لتنفيذه</w:t>
      </w:r>
    </w:p>
    <w:p w:rsidR="002B150E" w:rsidRDefault="002B150E" w:rsidP="002B150E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27 / 6  /2016   </w:t>
      </w:r>
    </w:p>
    <w:p w:rsidR="002B150E" w:rsidRDefault="002B150E" w:rsidP="002B150E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2B150E" w:rsidRPr="00186F40" w:rsidRDefault="002B150E" w:rsidP="002B150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2B150E" w:rsidRPr="0095778B" w:rsidRDefault="002B150E" w:rsidP="002B150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2B150E" w:rsidRDefault="002B150E" w:rsidP="002B150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B150E" w:rsidRPr="00D32A02" w:rsidRDefault="002B150E" w:rsidP="002B150E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B150E" w:rsidRPr="0095778B" w:rsidRDefault="002B150E" w:rsidP="002B150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2B150E" w:rsidRDefault="002B150E" w:rsidP="002B150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2B150E" w:rsidRPr="00DA66E1" w:rsidRDefault="002B150E" w:rsidP="002B150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النظافة للمتابعة</w:t>
      </w:r>
    </w:p>
    <w:p w:rsidR="002B150E" w:rsidRPr="001F2B81" w:rsidRDefault="002B150E" w:rsidP="002B150E">
      <w:pPr>
        <w:pStyle w:val="a3"/>
        <w:numPr>
          <w:ilvl w:val="0"/>
          <w:numId w:val="1"/>
        </w:numPr>
        <w:rPr>
          <w:b/>
          <w:bCs/>
          <w:rtl/>
        </w:rPr>
      </w:pPr>
      <w:r>
        <w:rPr>
          <w:rFonts w:hint="cs"/>
          <w:b/>
          <w:bCs/>
          <w:rtl/>
        </w:rPr>
        <w:t>المعلوماتية -</w:t>
      </w:r>
      <w:proofErr w:type="spellStart"/>
      <w:r>
        <w:rPr>
          <w:rFonts w:hint="cs"/>
          <w:b/>
          <w:bCs/>
          <w:rtl/>
        </w:rPr>
        <w:t>الاضبارة</w:t>
      </w:r>
      <w:proofErr w:type="spellEnd"/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2B150E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2B150E" w:rsidRDefault="002B150E" w:rsidP="002B150E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B150E" w:rsidRDefault="002B150E" w:rsidP="002B150E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2B150E" w:rsidRDefault="002B150E" w:rsidP="002B150E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2B150E" w:rsidRDefault="002B150E" w:rsidP="002B150E">
      <w:pPr>
        <w:rPr>
          <w:rtl/>
          <w:lang w:eastAsia="ar-SA" w:bidi="ar-SY"/>
        </w:rPr>
      </w:pPr>
    </w:p>
    <w:p w:rsidR="002B150E" w:rsidRPr="00D72C7F" w:rsidRDefault="002B150E" w:rsidP="002B150E">
      <w:pPr>
        <w:rPr>
          <w:rtl/>
          <w:lang w:eastAsia="ar-SA" w:bidi="ar-SY"/>
        </w:rPr>
      </w:pPr>
    </w:p>
    <w:p w:rsidR="002B150E" w:rsidRPr="001E79A6" w:rsidRDefault="002B150E" w:rsidP="002B150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161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2B150E" w:rsidRPr="00960B33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2B150E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2B150E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كتاب اتحاد عمال محافظة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358/ص تاريخ 22/6/2016 المسجل لدى الديوان العام لدينا بالرقم 7602 تاريخ 26/6/2016</w:t>
      </w:r>
    </w:p>
    <w:p w:rsidR="002B150E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الأملاك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بلا تاريخ 27/6/2016</w:t>
      </w:r>
    </w:p>
    <w:p w:rsidR="002B150E" w:rsidRPr="00960B33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23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27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6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2B150E" w:rsidRDefault="002B150E" w:rsidP="002B150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2B150E" w:rsidRDefault="002B150E" w:rsidP="002B150E">
      <w:pPr>
        <w:rPr>
          <w:rFonts w:cs="Simplified Arabic"/>
          <w:sz w:val="28"/>
          <w:szCs w:val="28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E062C2">
        <w:rPr>
          <w:rFonts w:cs="Simplified Arabic" w:hint="cs"/>
          <w:sz w:val="28"/>
          <w:szCs w:val="28"/>
          <w:rtl/>
          <w:lang w:bidi="ar-SY"/>
        </w:rPr>
        <w:t>الموافقة على</w:t>
      </w:r>
      <w:r>
        <w:rPr>
          <w:rFonts w:cs="Simplified Arabic" w:hint="cs"/>
          <w:sz w:val="28"/>
          <w:szCs w:val="28"/>
          <w:rtl/>
          <w:lang w:bidi="ar-SY"/>
        </w:rPr>
        <w:t xml:space="preserve"> طلب اتحاد عمال محافظة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وتعديل قرار المكتب التنفيذي رقم /372/ تاريخ 9/11/2015 بتكليف اتحاد العمال فقط برسم إشغال الملك العام أمام مبنى اتحاد عمال محافظة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على الكورنيش البحري دون المستثمرين للمحلات وبحيث تبقى علاقة المدينة مع اتحاد العمال كمالك للموقع وشاغل للملك العام وشطب التكليف الخاص بالمستأجرين من اتحاد العمال .</w:t>
      </w:r>
    </w:p>
    <w:p w:rsidR="002B150E" w:rsidRPr="009D0074" w:rsidRDefault="002B150E" w:rsidP="002B150E">
      <w:pPr>
        <w:rPr>
          <w:rFonts w:cs="Simplified Arabic"/>
          <w:sz w:val="28"/>
          <w:szCs w:val="28"/>
          <w:lang w:bidi="ar-SY"/>
        </w:rPr>
      </w:pPr>
      <w:r w:rsidRPr="006578EA">
        <w:rPr>
          <w:rFonts w:cs="Simplified Arabic" w:hint="cs"/>
          <w:b/>
          <w:bCs/>
          <w:sz w:val="28"/>
          <w:szCs w:val="28"/>
          <w:rtl/>
          <w:lang w:bidi="ar-SY"/>
        </w:rPr>
        <w:t>مادة 2-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متابعة إجراءات </w:t>
      </w:r>
      <w:r>
        <w:rPr>
          <w:rFonts w:cs="Simplified Arabic" w:hint="cs"/>
          <w:sz w:val="28"/>
          <w:szCs w:val="28"/>
          <w:rtl/>
          <w:lang w:bidi="ar-SY"/>
        </w:rPr>
        <w:t>التحصيل</w:t>
      </w:r>
      <w:r w:rsidRPr="002C1D76">
        <w:rPr>
          <w:rFonts w:cs="Simplified Arabic" w:hint="cs"/>
          <w:sz w:val="28"/>
          <w:szCs w:val="28"/>
          <w:rtl/>
          <w:lang w:bidi="ar-SY"/>
        </w:rPr>
        <w:t xml:space="preserve"> وفق </w:t>
      </w:r>
      <w:proofErr w:type="spellStart"/>
      <w:r w:rsidRPr="002C1D76">
        <w:rPr>
          <w:rFonts w:cs="Simplified Arabic" w:hint="cs"/>
          <w:sz w:val="28"/>
          <w:szCs w:val="28"/>
          <w:rtl/>
          <w:lang w:bidi="ar-SY"/>
        </w:rPr>
        <w:t>ماهو</w:t>
      </w:r>
      <w:proofErr w:type="spellEnd"/>
      <w:r w:rsidRPr="002C1D76">
        <w:rPr>
          <w:rFonts w:cs="Simplified Arabic" w:hint="cs"/>
          <w:sz w:val="28"/>
          <w:szCs w:val="28"/>
          <w:rtl/>
          <w:lang w:bidi="ar-SY"/>
        </w:rPr>
        <w:t xml:space="preserve"> معمول </w:t>
      </w:r>
      <w:proofErr w:type="spellStart"/>
      <w:r w:rsidRPr="002C1D76">
        <w:rPr>
          <w:rFonts w:cs="Simplified Arabic" w:hint="cs"/>
          <w:sz w:val="28"/>
          <w:szCs w:val="28"/>
          <w:rtl/>
          <w:lang w:bidi="ar-SY"/>
        </w:rPr>
        <w:t>به</w:t>
      </w:r>
      <w:proofErr w:type="spellEnd"/>
      <w:r w:rsidRPr="002C1D76">
        <w:rPr>
          <w:rFonts w:cs="Simplified Arabic" w:hint="cs"/>
          <w:sz w:val="28"/>
          <w:szCs w:val="28"/>
          <w:rtl/>
          <w:lang w:bidi="ar-SY"/>
        </w:rPr>
        <w:t xml:space="preserve"> من قبل الدائرة المختصة ويتم تسديد الرسوم المترتبة لقاء ذلك أصولاً.</w:t>
      </w:r>
    </w:p>
    <w:p w:rsidR="002B150E" w:rsidRPr="00CA7864" w:rsidRDefault="002B150E" w:rsidP="002B150E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2B150E" w:rsidRDefault="002B150E" w:rsidP="002B150E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27 / 6  /2016   </w:t>
      </w:r>
    </w:p>
    <w:p w:rsidR="002B150E" w:rsidRDefault="002B150E" w:rsidP="002B150E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2B150E" w:rsidRPr="00186F40" w:rsidRDefault="002B150E" w:rsidP="002B150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2B150E" w:rsidRPr="0095778B" w:rsidRDefault="002B150E" w:rsidP="002B150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2B150E" w:rsidRDefault="002B150E" w:rsidP="002B150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B150E" w:rsidRDefault="002B150E" w:rsidP="002B150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B150E" w:rsidRPr="00D32A02" w:rsidRDefault="002B150E" w:rsidP="002B150E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B150E" w:rsidRPr="0095778B" w:rsidRDefault="002B150E" w:rsidP="002B150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2B150E" w:rsidRDefault="002B150E" w:rsidP="002B150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مع المرفقات للمتابعة </w:t>
      </w:r>
    </w:p>
    <w:p w:rsidR="002B150E" w:rsidRPr="00DA66E1" w:rsidRDefault="002B150E" w:rsidP="002B150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2B150E" w:rsidRPr="0095778B" w:rsidRDefault="002B150E" w:rsidP="002B150E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Default="002B150E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2B150E" w:rsidRPr="00D32A02" w:rsidRDefault="002B150E" w:rsidP="00CA7864">
      <w:pPr>
        <w:jc w:val="lowKashida"/>
        <w:rPr>
          <w:rFonts w:cs="Simplified Arabic"/>
          <w:b/>
          <w:bCs/>
          <w:rtl/>
          <w:lang w:bidi="ar-SY"/>
        </w:rPr>
      </w:pPr>
    </w:p>
    <w:sectPr w:rsidR="002B150E" w:rsidRPr="00D32A02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0B6FB0"/>
    <w:rsid w:val="00007CBA"/>
    <w:rsid w:val="000266C6"/>
    <w:rsid w:val="00046630"/>
    <w:rsid w:val="000845F4"/>
    <w:rsid w:val="00090603"/>
    <w:rsid w:val="000B6FB0"/>
    <w:rsid w:val="000E481E"/>
    <w:rsid w:val="000F1985"/>
    <w:rsid w:val="001000BA"/>
    <w:rsid w:val="00195A11"/>
    <w:rsid w:val="001A6E4C"/>
    <w:rsid w:val="001D4F0D"/>
    <w:rsid w:val="001D658A"/>
    <w:rsid w:val="001F1A0B"/>
    <w:rsid w:val="00216FEE"/>
    <w:rsid w:val="00227C1A"/>
    <w:rsid w:val="00231EBC"/>
    <w:rsid w:val="00235419"/>
    <w:rsid w:val="002608BE"/>
    <w:rsid w:val="00272824"/>
    <w:rsid w:val="00276052"/>
    <w:rsid w:val="00285531"/>
    <w:rsid w:val="002A362D"/>
    <w:rsid w:val="002B150E"/>
    <w:rsid w:val="002C1D76"/>
    <w:rsid w:val="002E0B2D"/>
    <w:rsid w:val="00352097"/>
    <w:rsid w:val="00365EE8"/>
    <w:rsid w:val="00382EF4"/>
    <w:rsid w:val="0038533E"/>
    <w:rsid w:val="0038590E"/>
    <w:rsid w:val="003E1587"/>
    <w:rsid w:val="003E2154"/>
    <w:rsid w:val="00414139"/>
    <w:rsid w:val="0044049B"/>
    <w:rsid w:val="0045462A"/>
    <w:rsid w:val="00484394"/>
    <w:rsid w:val="004928D5"/>
    <w:rsid w:val="004B2836"/>
    <w:rsid w:val="004C7CFA"/>
    <w:rsid w:val="00506C54"/>
    <w:rsid w:val="005107FD"/>
    <w:rsid w:val="00530F62"/>
    <w:rsid w:val="00597A76"/>
    <w:rsid w:val="00605609"/>
    <w:rsid w:val="006324B3"/>
    <w:rsid w:val="00636C3D"/>
    <w:rsid w:val="00651EB1"/>
    <w:rsid w:val="00684AC4"/>
    <w:rsid w:val="006C1814"/>
    <w:rsid w:val="006C69B8"/>
    <w:rsid w:val="00701D4B"/>
    <w:rsid w:val="00736F72"/>
    <w:rsid w:val="007438C5"/>
    <w:rsid w:val="00761B43"/>
    <w:rsid w:val="007949B6"/>
    <w:rsid w:val="007D7712"/>
    <w:rsid w:val="007E4E71"/>
    <w:rsid w:val="0080546E"/>
    <w:rsid w:val="00867AB2"/>
    <w:rsid w:val="0087066B"/>
    <w:rsid w:val="008D77D0"/>
    <w:rsid w:val="00914FBA"/>
    <w:rsid w:val="0093144C"/>
    <w:rsid w:val="0095778B"/>
    <w:rsid w:val="009638D1"/>
    <w:rsid w:val="009F52A7"/>
    <w:rsid w:val="00A264F5"/>
    <w:rsid w:val="00A437A9"/>
    <w:rsid w:val="00A51593"/>
    <w:rsid w:val="00A70DEC"/>
    <w:rsid w:val="00A905AE"/>
    <w:rsid w:val="00AE4352"/>
    <w:rsid w:val="00B06A9A"/>
    <w:rsid w:val="00B12036"/>
    <w:rsid w:val="00C17932"/>
    <w:rsid w:val="00C23471"/>
    <w:rsid w:val="00C242BC"/>
    <w:rsid w:val="00C365DB"/>
    <w:rsid w:val="00C56540"/>
    <w:rsid w:val="00C86B8A"/>
    <w:rsid w:val="00CA7864"/>
    <w:rsid w:val="00CB590B"/>
    <w:rsid w:val="00CF728E"/>
    <w:rsid w:val="00D1515B"/>
    <w:rsid w:val="00D46ADB"/>
    <w:rsid w:val="00D47DA3"/>
    <w:rsid w:val="00D6754E"/>
    <w:rsid w:val="00DA66E1"/>
    <w:rsid w:val="00DB006D"/>
    <w:rsid w:val="00DC0F07"/>
    <w:rsid w:val="00DD4355"/>
    <w:rsid w:val="00DD578E"/>
    <w:rsid w:val="00DE334E"/>
    <w:rsid w:val="00DF128C"/>
    <w:rsid w:val="00DF427B"/>
    <w:rsid w:val="00E0576E"/>
    <w:rsid w:val="00E062C2"/>
    <w:rsid w:val="00E10C38"/>
    <w:rsid w:val="00E2745A"/>
    <w:rsid w:val="00E83749"/>
    <w:rsid w:val="00EB1781"/>
    <w:rsid w:val="00EB6ED3"/>
    <w:rsid w:val="00F00E36"/>
    <w:rsid w:val="00F05758"/>
    <w:rsid w:val="00F75D4F"/>
    <w:rsid w:val="00F82772"/>
    <w:rsid w:val="00F9256B"/>
    <w:rsid w:val="00FD6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83587-F59F-4F5B-8AF2-36C54C91C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1345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68</cp:revision>
  <cp:lastPrinted>2016-06-28T08:47:00Z</cp:lastPrinted>
  <dcterms:created xsi:type="dcterms:W3CDTF">2016-05-04T09:21:00Z</dcterms:created>
  <dcterms:modified xsi:type="dcterms:W3CDTF">2016-07-03T09:04:00Z</dcterms:modified>
</cp:coreProperties>
</file>